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62" w:rsidRPr="007F685F" w:rsidRDefault="007F685F" w:rsidP="00C70862">
      <w:pPr>
        <w:jc w:val="center"/>
        <w:rPr>
          <w:rFonts w:ascii="XCCW Joined 1a" w:hAnsi="XCCW Joined 1a"/>
          <w:b/>
          <w:color w:val="70AD47" w:themeColor="accent6"/>
          <w:sz w:val="28"/>
          <w:szCs w:val="20"/>
          <w:u w:val="single"/>
        </w:rPr>
      </w:pPr>
      <w:r>
        <w:rPr>
          <w:noProof/>
          <w:lang w:eastAsia="en-GB"/>
        </w:rPr>
        <w:drawing>
          <wp:anchor distT="0" distB="0" distL="114300" distR="114300" simplePos="0" relativeHeight="251658240" behindDoc="1" locked="0" layoutInCell="1" allowOverlap="1">
            <wp:simplePos x="0" y="0"/>
            <wp:positionH relativeFrom="column">
              <wp:posOffset>4467225</wp:posOffset>
            </wp:positionH>
            <wp:positionV relativeFrom="paragraph">
              <wp:posOffset>0</wp:posOffset>
            </wp:positionV>
            <wp:extent cx="2000250" cy="1185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3130" t="12709" r="13416" b="9852"/>
                    <a:stretch/>
                  </pic:blipFill>
                  <pic:spPr bwMode="auto">
                    <a:xfrm>
                      <a:off x="0" y="0"/>
                      <a:ext cx="2000250" cy="1185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685F">
        <w:rPr>
          <w:rFonts w:ascii="XCCW Joined 1a" w:hAnsi="XCCW Joined 1a"/>
          <w:b/>
          <w:color w:val="70AD47" w:themeColor="accent6"/>
          <w:sz w:val="28"/>
          <w:szCs w:val="20"/>
          <w:u w:val="single"/>
        </w:rPr>
        <w:t>Hom</w:t>
      </w:r>
      <w:r w:rsidR="00C70862" w:rsidRPr="007F685F">
        <w:rPr>
          <w:rFonts w:ascii="XCCW Joined 1a" w:hAnsi="XCCW Joined 1a"/>
          <w:b/>
          <w:color w:val="70AD47" w:themeColor="accent6"/>
          <w:sz w:val="28"/>
          <w:szCs w:val="20"/>
          <w:u w:val="single"/>
        </w:rPr>
        <w:t>es</w:t>
      </w:r>
    </w:p>
    <w:p w:rsidR="000672FD" w:rsidRPr="007F685F" w:rsidRDefault="007F685F" w:rsidP="00C70862">
      <w:pPr>
        <w:jc w:val="center"/>
        <w:rPr>
          <w:rFonts w:ascii="XCCW Joined 1a" w:hAnsi="XCCW Joined 1a"/>
          <w:color w:val="70AD47" w:themeColor="accent6"/>
          <w:sz w:val="28"/>
          <w:szCs w:val="20"/>
        </w:rPr>
      </w:pPr>
      <w:r>
        <w:rPr>
          <w:rFonts w:ascii="XCCW Joined 1a" w:hAnsi="XCCW Joined 1a"/>
          <w:color w:val="70AD47" w:themeColor="accent6"/>
          <w:sz w:val="28"/>
          <w:szCs w:val="20"/>
        </w:rPr>
        <w:t>Domestic Church - Family</w:t>
      </w:r>
    </w:p>
    <w:p w:rsidR="00C70862" w:rsidRPr="007F685F" w:rsidRDefault="00C70862" w:rsidP="00ED746E">
      <w:pPr>
        <w:jc w:val="center"/>
        <w:rPr>
          <w:rFonts w:ascii="XCCW Joined 1a" w:hAnsi="XCCW Joined 1a"/>
          <w:b/>
          <w:color w:val="70AD47" w:themeColor="accent6"/>
          <w:szCs w:val="20"/>
        </w:rPr>
      </w:pPr>
      <w:r w:rsidRPr="007F685F">
        <w:rPr>
          <w:rFonts w:ascii="XCCW Joined 1a" w:hAnsi="XCCW Joined 1a"/>
          <w:b/>
          <w:color w:val="70AD47" w:themeColor="accent6"/>
          <w:szCs w:val="20"/>
        </w:rPr>
        <w:t>BIG question</w:t>
      </w:r>
    </w:p>
    <w:p w:rsidR="00C70862" w:rsidRPr="00C70862" w:rsidRDefault="00C70862" w:rsidP="00ED746E">
      <w:pPr>
        <w:jc w:val="center"/>
        <w:rPr>
          <w:rFonts w:ascii="XCCW Joined 1a" w:hAnsi="XCCW Joined 1a"/>
          <w:sz w:val="20"/>
          <w:szCs w:val="20"/>
        </w:rPr>
      </w:pPr>
      <w:r w:rsidRPr="00C70862">
        <w:rPr>
          <w:rFonts w:ascii="XCCW Joined 1a" w:hAnsi="XCCW Joined 1a"/>
          <w:sz w:val="20"/>
          <w:szCs w:val="20"/>
        </w:rPr>
        <w:t xml:space="preserve">What </w:t>
      </w:r>
      <w:r w:rsidR="007F685F">
        <w:rPr>
          <w:rFonts w:ascii="XCCW Joined 1a" w:hAnsi="XCCW Joined 1a"/>
          <w:sz w:val="20"/>
          <w:szCs w:val="20"/>
        </w:rPr>
        <w:t>makes a house a home?</w:t>
      </w:r>
    </w:p>
    <w:p w:rsidR="00C70862" w:rsidRDefault="00C70862" w:rsidP="00ED746E">
      <w:pPr>
        <w:jc w:val="center"/>
        <w:rPr>
          <w:rFonts w:ascii="XCCW Joined 1a" w:hAnsi="XCCW Joined 1a"/>
          <w:sz w:val="20"/>
          <w:szCs w:val="20"/>
        </w:rPr>
      </w:pPr>
      <w:r w:rsidRPr="00C70862">
        <w:rPr>
          <w:rFonts w:ascii="XCCW Joined 1a" w:hAnsi="XCCW Joined 1a"/>
          <w:sz w:val="20"/>
          <w:szCs w:val="20"/>
        </w:rPr>
        <w:t>Write your ideas on our class blog.</w:t>
      </w:r>
    </w:p>
    <w:p w:rsidR="007F685F" w:rsidRPr="007F685F" w:rsidRDefault="007F685F" w:rsidP="007F685F">
      <w:pPr>
        <w:rPr>
          <w:rFonts w:ascii="XCCW Joined 1a" w:hAnsi="XCCW Joined 1a"/>
          <w:b/>
          <w:sz w:val="20"/>
          <w:szCs w:val="20"/>
        </w:rPr>
      </w:pPr>
      <w:r w:rsidRPr="007F685F">
        <w:rPr>
          <w:rFonts w:ascii="XCCW Joined 1a" w:hAnsi="XCCW Joined 1a"/>
          <w:b/>
          <w:sz w:val="20"/>
          <w:szCs w:val="20"/>
        </w:rPr>
        <w:t>KEY WORDS</w:t>
      </w:r>
    </w:p>
    <w:p w:rsidR="007F685F" w:rsidRDefault="007F685F" w:rsidP="007F685F">
      <w:pPr>
        <w:rPr>
          <w:rFonts w:ascii="XCCW Joined 1a" w:hAnsi="XCCW Joined 1a"/>
          <w:sz w:val="20"/>
          <w:szCs w:val="20"/>
        </w:rPr>
      </w:pPr>
      <w:proofErr w:type="gramStart"/>
      <w:r w:rsidRPr="007F685F">
        <w:rPr>
          <w:rFonts w:ascii="XCCW Joined 1a" w:hAnsi="XCCW Joined 1a"/>
          <w:sz w:val="20"/>
          <w:szCs w:val="20"/>
        </w:rPr>
        <w:t>home</w:t>
      </w:r>
      <w:proofErr w:type="gramEnd"/>
      <w:r w:rsidRPr="007F685F">
        <w:rPr>
          <w:rFonts w:ascii="XCCW Joined 1a" w:hAnsi="XCCW Joined 1a"/>
          <w:sz w:val="20"/>
          <w:szCs w:val="20"/>
        </w:rPr>
        <w:t>, family, love, difference, respect, joys, sorrows</w:t>
      </w:r>
    </w:p>
    <w:p w:rsidR="007F685F" w:rsidRDefault="007F685F" w:rsidP="007F685F">
      <w:pPr>
        <w:rPr>
          <w:rFonts w:ascii="XCCW Joined 1a" w:hAnsi="XCCW Joined 1a"/>
          <w:sz w:val="20"/>
          <w:szCs w:val="20"/>
        </w:rPr>
      </w:pPr>
    </w:p>
    <w:p w:rsidR="007F685F" w:rsidRDefault="007F685F" w:rsidP="007F685F">
      <w:pPr>
        <w:rPr>
          <w:rFonts w:ascii="XCCW Joined 1a" w:hAnsi="XCCW Joined 1a"/>
          <w:sz w:val="20"/>
          <w:szCs w:val="20"/>
        </w:rPr>
      </w:pPr>
      <w:r w:rsidRPr="007F685F">
        <w:rPr>
          <w:rFonts w:ascii="XCCW Joined 1a" w:hAnsi="XCCW Joined 1a"/>
          <w:sz w:val="20"/>
          <w:szCs w:val="20"/>
        </w:rPr>
        <w:t>Recall the story of Mary, Joseph and Jesus, having to escape to Egypt, because Herod wanted to harm Jesus and how the family eventually returned to Nazareth. Jesus grew up there and learnt the trade of a carpenter.   Jesus was brought up in the Jewish faith to love an</w:t>
      </w:r>
      <w:r>
        <w:rPr>
          <w:rFonts w:ascii="XCCW Joined 1a" w:hAnsi="XCCW Joined 1a"/>
          <w:sz w:val="20"/>
          <w:szCs w:val="20"/>
        </w:rPr>
        <w:t>d know God.  Read Luke 2: 39-40.</w:t>
      </w:r>
    </w:p>
    <w:p w:rsidR="007F685F" w:rsidRDefault="007F685F" w:rsidP="007F685F">
      <w:pPr>
        <w:rPr>
          <w:rFonts w:ascii="XCCW Joined 1a" w:hAnsi="XCCW Joined 1a"/>
          <w:sz w:val="20"/>
          <w:szCs w:val="20"/>
        </w:rPr>
      </w:pPr>
    </w:p>
    <w:p w:rsidR="007F685F" w:rsidRPr="007F685F" w:rsidRDefault="007F685F" w:rsidP="007F685F">
      <w:pPr>
        <w:rPr>
          <w:rFonts w:ascii="XCCW Joined 1a" w:hAnsi="XCCW Joined 1a"/>
          <w:b/>
          <w:sz w:val="20"/>
          <w:szCs w:val="20"/>
        </w:rPr>
      </w:pPr>
      <w:r w:rsidRPr="007F685F">
        <w:rPr>
          <w:rFonts w:ascii="XCCW Joined 1a" w:hAnsi="XCCW Joined 1a"/>
          <w:b/>
          <w:sz w:val="20"/>
          <w:szCs w:val="20"/>
        </w:rPr>
        <w:t>SOME KEY QUESTIONS</w:t>
      </w:r>
    </w:p>
    <w:p w:rsidR="007F685F" w:rsidRPr="007F685F" w:rsidRDefault="007F685F" w:rsidP="007F685F">
      <w:pPr>
        <w:rPr>
          <w:rFonts w:ascii="XCCW Joined 1a" w:hAnsi="XCCW Joined 1a"/>
          <w:sz w:val="20"/>
          <w:szCs w:val="20"/>
        </w:rPr>
      </w:pPr>
      <w:r w:rsidRPr="007F685F">
        <w:rPr>
          <w:rFonts w:ascii="XCCW Joined 1a" w:hAnsi="XCCW Joined 1a"/>
          <w:sz w:val="20"/>
          <w:szCs w:val="20"/>
        </w:rPr>
        <w:t>Look at the picture; what do you notice about how the family are showing love and care?</w:t>
      </w:r>
    </w:p>
    <w:p w:rsidR="007F685F" w:rsidRPr="007F685F" w:rsidRDefault="007F685F" w:rsidP="007F685F">
      <w:pPr>
        <w:rPr>
          <w:rFonts w:ascii="XCCW Joined 1a" w:hAnsi="XCCW Joined 1a"/>
          <w:sz w:val="20"/>
          <w:szCs w:val="20"/>
        </w:rPr>
      </w:pPr>
      <w:r w:rsidRPr="007F685F">
        <w:rPr>
          <w:rFonts w:ascii="XCCW Joined 1a" w:hAnsi="XCCW Joined 1a"/>
          <w:sz w:val="20"/>
          <w:szCs w:val="20"/>
        </w:rPr>
        <w:t>What do you think was important in their home?</w:t>
      </w:r>
    </w:p>
    <w:p w:rsidR="007F685F" w:rsidRPr="007F685F" w:rsidRDefault="007F685F" w:rsidP="007F685F">
      <w:pPr>
        <w:rPr>
          <w:rFonts w:ascii="XCCW Joined 1a" w:hAnsi="XCCW Joined 1a"/>
          <w:sz w:val="20"/>
          <w:szCs w:val="20"/>
        </w:rPr>
      </w:pPr>
      <w:r w:rsidRPr="007F685F">
        <w:rPr>
          <w:rFonts w:ascii="XCCW Joined 1a" w:hAnsi="XCCW Joined 1a"/>
          <w:sz w:val="20"/>
          <w:szCs w:val="20"/>
        </w:rPr>
        <w:t>How do you think Mary helped Jesus grow up?</w:t>
      </w:r>
    </w:p>
    <w:p w:rsidR="007F685F" w:rsidRPr="007F685F" w:rsidRDefault="007F685F" w:rsidP="007F685F">
      <w:pPr>
        <w:rPr>
          <w:rFonts w:ascii="XCCW Joined 1a" w:hAnsi="XCCW Joined 1a"/>
          <w:sz w:val="20"/>
          <w:szCs w:val="20"/>
        </w:rPr>
      </w:pPr>
      <w:r w:rsidRPr="007F685F">
        <w:rPr>
          <w:rFonts w:ascii="XCCW Joined 1a" w:hAnsi="XCCW Joined 1a"/>
          <w:sz w:val="20"/>
          <w:szCs w:val="20"/>
        </w:rPr>
        <w:t xml:space="preserve">How do you think Joseph helped Jesus? </w:t>
      </w:r>
    </w:p>
    <w:p w:rsidR="007F685F" w:rsidRPr="007F685F" w:rsidRDefault="007F685F" w:rsidP="007F685F">
      <w:pPr>
        <w:rPr>
          <w:rFonts w:ascii="XCCW Joined 1a" w:hAnsi="XCCW Joined 1a"/>
          <w:sz w:val="20"/>
          <w:szCs w:val="20"/>
        </w:rPr>
      </w:pPr>
      <w:r w:rsidRPr="007F685F">
        <w:rPr>
          <w:rFonts w:ascii="XCCW Joined 1a" w:hAnsi="XCCW Joined 1a"/>
          <w:sz w:val="20"/>
          <w:szCs w:val="20"/>
        </w:rPr>
        <w:t>What do you think Jesus’ day was like?</w:t>
      </w:r>
    </w:p>
    <w:p w:rsidR="007F685F" w:rsidRDefault="007F685F" w:rsidP="007F685F">
      <w:pPr>
        <w:rPr>
          <w:rFonts w:ascii="XCCW Joined 1a" w:hAnsi="XCCW Joined 1a"/>
          <w:sz w:val="20"/>
          <w:szCs w:val="20"/>
        </w:rPr>
      </w:pPr>
      <w:r w:rsidRPr="007F685F">
        <w:rPr>
          <w:rFonts w:ascii="XCCW Joined 1a" w:hAnsi="XCCW Joined 1a"/>
          <w:sz w:val="20"/>
          <w:szCs w:val="20"/>
        </w:rPr>
        <w:t>What do you think they are saying to one another?</w:t>
      </w:r>
    </w:p>
    <w:p w:rsidR="007F685F" w:rsidRDefault="007F685F" w:rsidP="007F685F">
      <w:pPr>
        <w:rPr>
          <w:rFonts w:ascii="XCCW Joined 1a" w:hAnsi="XCCW Joined 1a"/>
          <w:sz w:val="20"/>
          <w:szCs w:val="20"/>
        </w:rPr>
      </w:pPr>
    </w:p>
    <w:p w:rsidR="007F685F" w:rsidRPr="007F685F" w:rsidRDefault="007F685F" w:rsidP="007F685F">
      <w:pPr>
        <w:rPr>
          <w:rFonts w:ascii="XCCW Joined 1a" w:hAnsi="XCCW Joined 1a"/>
          <w:b/>
          <w:sz w:val="20"/>
          <w:szCs w:val="20"/>
        </w:rPr>
      </w:pPr>
      <w:r w:rsidRPr="007F685F">
        <w:rPr>
          <w:rFonts w:ascii="XCCW Joined 1a" w:hAnsi="XCCW Joined 1a"/>
          <w:b/>
          <w:sz w:val="20"/>
          <w:szCs w:val="20"/>
        </w:rPr>
        <w:t xml:space="preserve">ACTIVITIES </w:t>
      </w:r>
    </w:p>
    <w:p w:rsidR="007F685F" w:rsidRPr="007F685F" w:rsidRDefault="007F685F" w:rsidP="007F685F">
      <w:pPr>
        <w:rPr>
          <w:rFonts w:ascii="XCCW Joined 1a" w:hAnsi="XCCW Joined 1a"/>
          <w:sz w:val="20"/>
          <w:szCs w:val="20"/>
        </w:rPr>
      </w:pPr>
      <w:r w:rsidRPr="007F685F">
        <w:rPr>
          <w:rFonts w:ascii="XCCW Joined 1a" w:hAnsi="XCCW Joined 1a"/>
          <w:sz w:val="20"/>
          <w:szCs w:val="20"/>
        </w:rPr>
        <w:t>Imagine you are the curator of an art gallery, write a description of the Millais’ Carpenter’s Shop for visitors to the gallery, showing how the Holy Family are loving and caring towards each other.</w:t>
      </w:r>
    </w:p>
    <w:p w:rsidR="00C70862" w:rsidRPr="00C70862" w:rsidRDefault="007F685F">
      <w:pPr>
        <w:rPr>
          <w:rFonts w:ascii="XCCW Joined 1a" w:hAnsi="XCCW Joined 1a"/>
          <w:sz w:val="20"/>
          <w:szCs w:val="20"/>
        </w:rPr>
      </w:pPr>
      <w:r w:rsidRPr="007F685F">
        <w:rPr>
          <w:rFonts w:ascii="XCCW Joined 1a" w:hAnsi="XCCW Joined 1a"/>
          <w:sz w:val="20"/>
          <w:szCs w:val="20"/>
        </w:rPr>
        <w:t>Freeze frame the Millais’ Carpenter’s Shop picture, and each character in turn say how they are living as a happy family.</w:t>
      </w:r>
      <w:bookmarkStart w:id="0" w:name="_GoBack"/>
      <w:bookmarkEnd w:id="0"/>
    </w:p>
    <w:sectPr w:rsidR="00C70862" w:rsidRPr="00C70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62"/>
    <w:rsid w:val="000672FD"/>
    <w:rsid w:val="007F685F"/>
    <w:rsid w:val="00C70862"/>
    <w:rsid w:val="00ED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8A914-1C26-43F8-8FDA-A908783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Pratt</dc:creator>
  <cp:keywords/>
  <dc:description/>
  <cp:lastModifiedBy>Christina Pratt</cp:lastModifiedBy>
  <cp:revision>2</cp:revision>
  <dcterms:created xsi:type="dcterms:W3CDTF">2019-09-10T22:38:00Z</dcterms:created>
  <dcterms:modified xsi:type="dcterms:W3CDTF">2019-09-10T22:38:00Z</dcterms:modified>
</cp:coreProperties>
</file>