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right" w:tblpY="721"/>
        <w:tblW w:w="14601" w:type="dxa"/>
        <w:tblLook w:val="04A0" w:firstRow="1" w:lastRow="0" w:firstColumn="1" w:lastColumn="0" w:noHBand="0" w:noVBand="1"/>
      </w:tblPr>
      <w:tblGrid>
        <w:gridCol w:w="5250"/>
        <w:gridCol w:w="4649"/>
        <w:gridCol w:w="4702"/>
      </w:tblGrid>
      <w:tr w:rsidR="00F31AA7" w14:paraId="0AFBF709" w14:textId="77777777" w:rsidTr="00F31AA7">
        <w:tc>
          <w:tcPr>
            <w:tcW w:w="14601" w:type="dxa"/>
            <w:gridSpan w:val="3"/>
            <w:shd w:val="clear" w:color="auto" w:fill="00B0F0"/>
          </w:tcPr>
          <w:p w14:paraId="50AFFFFA" w14:textId="540BEAEE" w:rsidR="00F31AA7" w:rsidRPr="00340A2A" w:rsidRDefault="00F31AA7" w:rsidP="00F31AA7">
            <w:pPr>
              <w:jc w:val="center"/>
              <w:rPr>
                <w:sz w:val="28"/>
                <w:szCs w:val="28"/>
              </w:rPr>
            </w:pPr>
            <w:bookmarkStart w:id="0" w:name="_GoBack"/>
            <w:bookmarkEnd w:id="0"/>
            <w:r w:rsidRPr="00340A2A">
              <w:rPr>
                <w:sz w:val="28"/>
                <w:szCs w:val="28"/>
              </w:rPr>
              <w:t xml:space="preserve">St Julie Catholic Primary School - </w:t>
            </w:r>
            <w:r>
              <w:rPr>
                <w:sz w:val="28"/>
                <w:szCs w:val="28"/>
              </w:rPr>
              <w:t>History</w:t>
            </w:r>
          </w:p>
        </w:tc>
      </w:tr>
      <w:tr w:rsidR="00F31AA7" w14:paraId="42FAD617" w14:textId="77777777" w:rsidTr="00F31AA7">
        <w:tc>
          <w:tcPr>
            <w:tcW w:w="5250" w:type="dxa"/>
            <w:shd w:val="clear" w:color="auto" w:fill="92D050"/>
          </w:tcPr>
          <w:p w14:paraId="7F40C63E" w14:textId="77777777" w:rsidR="00F31AA7" w:rsidRPr="00340A2A" w:rsidRDefault="00F31AA7" w:rsidP="00F31AA7">
            <w:pPr>
              <w:rPr>
                <w:sz w:val="28"/>
                <w:szCs w:val="28"/>
              </w:rPr>
            </w:pPr>
          </w:p>
        </w:tc>
        <w:tc>
          <w:tcPr>
            <w:tcW w:w="4649" w:type="dxa"/>
            <w:shd w:val="clear" w:color="auto" w:fill="FFFF00"/>
          </w:tcPr>
          <w:p w14:paraId="73023EA4" w14:textId="77777777" w:rsidR="00F31AA7" w:rsidRPr="00340A2A" w:rsidRDefault="00F31AA7" w:rsidP="00F31AA7">
            <w:pPr>
              <w:rPr>
                <w:sz w:val="28"/>
                <w:szCs w:val="28"/>
              </w:rPr>
            </w:pPr>
            <w:r w:rsidRPr="00340A2A">
              <w:rPr>
                <w:sz w:val="28"/>
                <w:szCs w:val="28"/>
              </w:rPr>
              <w:t xml:space="preserve">Year: </w:t>
            </w:r>
            <w:r>
              <w:rPr>
                <w:sz w:val="28"/>
                <w:szCs w:val="28"/>
              </w:rPr>
              <w:t>2</w:t>
            </w:r>
          </w:p>
        </w:tc>
        <w:tc>
          <w:tcPr>
            <w:tcW w:w="4702" w:type="dxa"/>
            <w:shd w:val="clear" w:color="auto" w:fill="FF0000"/>
          </w:tcPr>
          <w:p w14:paraId="382A1F2D" w14:textId="77777777" w:rsidR="00F31AA7" w:rsidRPr="00340A2A" w:rsidRDefault="00F31AA7" w:rsidP="00F31AA7">
            <w:pPr>
              <w:rPr>
                <w:sz w:val="28"/>
                <w:szCs w:val="28"/>
              </w:rPr>
            </w:pPr>
            <w:r w:rsidRPr="00340A2A">
              <w:rPr>
                <w:sz w:val="28"/>
                <w:szCs w:val="28"/>
              </w:rPr>
              <w:t xml:space="preserve">Strand: </w:t>
            </w:r>
            <w:r>
              <w:rPr>
                <w:sz w:val="28"/>
                <w:szCs w:val="28"/>
              </w:rPr>
              <w:t>Events beyond Living Memory</w:t>
            </w:r>
          </w:p>
        </w:tc>
      </w:tr>
    </w:tbl>
    <w:p w14:paraId="488A979B" w14:textId="558D2F03" w:rsidR="00EC417B" w:rsidRDefault="00922B8E">
      <w:r>
        <w:rPr>
          <w:noProof/>
          <w:lang w:val="en-US"/>
        </w:rPr>
        <mc:AlternateContent>
          <mc:Choice Requires="wps">
            <w:drawing>
              <wp:anchor distT="45720" distB="45720" distL="114300" distR="114300" simplePos="0" relativeHeight="251634176" behindDoc="0" locked="0" layoutInCell="1" allowOverlap="1" wp14:anchorId="41BEF51C" wp14:editId="06589095">
                <wp:simplePos x="0" y="0"/>
                <wp:positionH relativeFrom="column">
                  <wp:posOffset>6101080</wp:posOffset>
                </wp:positionH>
                <wp:positionV relativeFrom="paragraph">
                  <wp:posOffset>78740</wp:posOffset>
                </wp:positionV>
                <wp:extent cx="3436620" cy="447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474210"/>
                        </a:xfrm>
                        <a:prstGeom prst="rect">
                          <a:avLst/>
                        </a:prstGeom>
                        <a:solidFill>
                          <a:srgbClr val="FFFFFF"/>
                        </a:solidFill>
                        <a:ln w="9525">
                          <a:noFill/>
                          <a:miter lim="800000"/>
                          <a:headEnd/>
                          <a:tailEnd/>
                        </a:ln>
                      </wps:spPr>
                      <wps:txbx>
                        <w:txbxContent>
                          <w:tbl>
                            <w:tblPr>
                              <w:tblStyle w:val="TableGrid"/>
                              <w:tblW w:w="5070"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2093"/>
                              <w:gridCol w:w="2977"/>
                            </w:tblGrid>
                            <w:tr w:rsidR="00340A2A" w14:paraId="0A5A19A0" w14:textId="77777777" w:rsidTr="00506E6D">
                              <w:tc>
                                <w:tcPr>
                                  <w:tcW w:w="5070" w:type="dxa"/>
                                  <w:gridSpan w:val="2"/>
                                </w:tcPr>
                                <w:p w14:paraId="23FF0B1D" w14:textId="77777777" w:rsidR="00340A2A" w:rsidRPr="00F31AA7" w:rsidRDefault="00D2773A" w:rsidP="00D2773A">
                                  <w:pPr>
                                    <w:jc w:val="center"/>
                                    <w:rPr>
                                      <w:rFonts w:ascii="Comic Sans MS" w:hAnsi="Comic Sans MS"/>
                                      <w:sz w:val="24"/>
                                      <w:szCs w:val="24"/>
                                    </w:rPr>
                                  </w:pPr>
                                  <w:r w:rsidRPr="00F31AA7">
                                    <w:rPr>
                                      <w:rFonts w:ascii="Comic Sans MS" w:hAnsi="Comic Sans MS"/>
                                      <w:sz w:val="24"/>
                                      <w:szCs w:val="24"/>
                                    </w:rPr>
                                    <w:t xml:space="preserve">Key </w:t>
                                  </w:r>
                                  <w:r w:rsidR="00340A2A" w:rsidRPr="00F31AA7">
                                    <w:rPr>
                                      <w:rFonts w:ascii="Comic Sans MS" w:hAnsi="Comic Sans MS"/>
                                      <w:sz w:val="24"/>
                                      <w:szCs w:val="24"/>
                                    </w:rPr>
                                    <w:t>Vocabulary</w:t>
                                  </w:r>
                                </w:p>
                              </w:tc>
                            </w:tr>
                            <w:tr w:rsidR="00340A2A" w14:paraId="04A98E1B" w14:textId="77777777" w:rsidTr="00506E6D">
                              <w:tc>
                                <w:tcPr>
                                  <w:tcW w:w="2093" w:type="dxa"/>
                                </w:tcPr>
                                <w:p w14:paraId="3D95CA8B" w14:textId="11908E18" w:rsidR="00340A2A" w:rsidRPr="00F31AA7" w:rsidRDefault="00F31AA7" w:rsidP="00340A2A">
                                  <w:pPr>
                                    <w:rPr>
                                      <w:rFonts w:ascii="Comic Sans MS" w:hAnsi="Comic Sans MS"/>
                                      <w:sz w:val="24"/>
                                      <w:szCs w:val="24"/>
                                    </w:rPr>
                                  </w:pPr>
                                  <w:r>
                                    <w:rPr>
                                      <w:rFonts w:ascii="Comic Sans MS" w:hAnsi="Comic Sans MS"/>
                                      <w:sz w:val="24"/>
                                      <w:szCs w:val="24"/>
                                    </w:rPr>
                                    <w:t>plot</w:t>
                                  </w:r>
                                </w:p>
                              </w:tc>
                              <w:tc>
                                <w:tcPr>
                                  <w:tcW w:w="2977" w:type="dxa"/>
                                </w:tcPr>
                                <w:p w14:paraId="1D23E233" w14:textId="67BB1A1E" w:rsidR="00340A2A" w:rsidRPr="00F31AA7" w:rsidRDefault="00922B8E" w:rsidP="00F31AA7">
                                  <w:pPr>
                                    <w:rPr>
                                      <w:rFonts w:ascii="Comic Sans MS" w:hAnsi="Comic Sans MS"/>
                                      <w:sz w:val="24"/>
                                      <w:szCs w:val="24"/>
                                    </w:rPr>
                                  </w:pPr>
                                  <w:r>
                                    <w:rPr>
                                      <w:rFonts w:ascii="Comic Sans MS" w:hAnsi="Comic Sans MS"/>
                                      <w:sz w:val="24"/>
                                      <w:szCs w:val="24"/>
                                    </w:rPr>
                                    <w:t xml:space="preserve">A secret plan to do something </w:t>
                                  </w:r>
                                  <w:r w:rsidR="009E27AC">
                                    <w:rPr>
                                      <w:rFonts w:ascii="Comic Sans MS" w:hAnsi="Comic Sans MS"/>
                                      <w:sz w:val="24"/>
                                      <w:szCs w:val="24"/>
                                    </w:rPr>
                                    <w:t>ill</w:t>
                                  </w:r>
                                  <w:r w:rsidR="004139A4">
                                    <w:rPr>
                                      <w:rFonts w:ascii="Comic Sans MS" w:hAnsi="Comic Sans MS"/>
                                      <w:sz w:val="24"/>
                                      <w:szCs w:val="24"/>
                                    </w:rPr>
                                    <w:t>egal or wrong</w:t>
                                  </w:r>
                                </w:p>
                              </w:tc>
                            </w:tr>
                            <w:tr w:rsidR="00340A2A" w14:paraId="2629B9A9" w14:textId="77777777" w:rsidTr="00506E6D">
                              <w:tc>
                                <w:tcPr>
                                  <w:tcW w:w="2093" w:type="dxa"/>
                                </w:tcPr>
                                <w:p w14:paraId="77BD5189" w14:textId="27BAB498" w:rsidR="00340A2A" w:rsidRPr="00F31AA7" w:rsidRDefault="00F31AA7" w:rsidP="00340A2A">
                                  <w:pPr>
                                    <w:rPr>
                                      <w:rFonts w:ascii="Comic Sans MS" w:hAnsi="Comic Sans MS"/>
                                      <w:sz w:val="24"/>
                                      <w:szCs w:val="24"/>
                                    </w:rPr>
                                  </w:pPr>
                                  <w:r>
                                    <w:rPr>
                                      <w:rFonts w:ascii="Comic Sans MS" w:hAnsi="Comic Sans MS"/>
                                      <w:sz w:val="24"/>
                                      <w:szCs w:val="24"/>
                                    </w:rPr>
                                    <w:t>treason</w:t>
                                  </w:r>
                                </w:p>
                              </w:tc>
                              <w:tc>
                                <w:tcPr>
                                  <w:tcW w:w="2977" w:type="dxa"/>
                                </w:tcPr>
                                <w:p w14:paraId="34EDE9A9" w14:textId="0B2117E6" w:rsidR="00340A2A" w:rsidRPr="00F31AA7" w:rsidRDefault="00922B8E" w:rsidP="00340A2A">
                                  <w:pPr>
                                    <w:rPr>
                                      <w:rFonts w:ascii="Comic Sans MS" w:hAnsi="Comic Sans MS"/>
                                      <w:sz w:val="24"/>
                                      <w:szCs w:val="24"/>
                                    </w:rPr>
                                  </w:pPr>
                                  <w:r>
                                    <w:rPr>
                                      <w:rFonts w:ascii="Comic Sans MS" w:hAnsi="Comic Sans MS"/>
                                      <w:sz w:val="24"/>
                                      <w:szCs w:val="24"/>
                                    </w:rPr>
                                    <w:t>carrying out a crime against the country, monarch or government.</w:t>
                                  </w:r>
                                </w:p>
                              </w:tc>
                            </w:tr>
                            <w:tr w:rsidR="00340A2A" w14:paraId="237B24A7" w14:textId="77777777" w:rsidTr="00506E6D">
                              <w:tc>
                                <w:tcPr>
                                  <w:tcW w:w="2093" w:type="dxa"/>
                                </w:tcPr>
                                <w:p w14:paraId="29C443E4" w14:textId="53252B86" w:rsidR="00340A2A" w:rsidRPr="00F31AA7" w:rsidRDefault="00F31AA7" w:rsidP="00340A2A">
                                  <w:pPr>
                                    <w:rPr>
                                      <w:rFonts w:ascii="Comic Sans MS" w:hAnsi="Comic Sans MS"/>
                                      <w:sz w:val="24"/>
                                      <w:szCs w:val="24"/>
                                    </w:rPr>
                                  </w:pPr>
                                  <w:r>
                                    <w:rPr>
                                      <w:rFonts w:ascii="Comic Sans MS" w:hAnsi="Comic Sans MS"/>
                                      <w:sz w:val="24"/>
                                      <w:szCs w:val="24"/>
                                    </w:rPr>
                                    <w:t>catholic</w:t>
                                  </w:r>
                                </w:p>
                              </w:tc>
                              <w:tc>
                                <w:tcPr>
                                  <w:tcW w:w="2977" w:type="dxa"/>
                                </w:tcPr>
                                <w:p w14:paraId="1EEA7444" w14:textId="3856FD3C" w:rsidR="00340A2A" w:rsidRPr="00F31AA7" w:rsidRDefault="004924E1" w:rsidP="00F31AA7">
                                  <w:pPr>
                                    <w:rPr>
                                      <w:rFonts w:ascii="Comic Sans MS" w:hAnsi="Comic Sans MS"/>
                                      <w:sz w:val="24"/>
                                      <w:szCs w:val="24"/>
                                    </w:rPr>
                                  </w:pPr>
                                  <w:r>
                                    <w:rPr>
                                      <w:rFonts w:ascii="Comic Sans MS" w:hAnsi="Comic Sans MS"/>
                                      <w:sz w:val="24"/>
                                      <w:szCs w:val="24"/>
                                    </w:rPr>
                                    <w:t>Christians who follow the</w:t>
                                  </w:r>
                                  <w:r w:rsidR="00922B8E">
                                    <w:rPr>
                                      <w:rFonts w:ascii="Comic Sans MS" w:hAnsi="Comic Sans MS"/>
                                      <w:sz w:val="24"/>
                                      <w:szCs w:val="24"/>
                                    </w:rPr>
                                    <w:t xml:space="preserve"> Catholic Church</w:t>
                                  </w:r>
                                </w:p>
                              </w:tc>
                            </w:tr>
                            <w:tr w:rsidR="00340A2A" w14:paraId="7129618C" w14:textId="77777777" w:rsidTr="00506E6D">
                              <w:tc>
                                <w:tcPr>
                                  <w:tcW w:w="2093" w:type="dxa"/>
                                </w:tcPr>
                                <w:p w14:paraId="4639ED3D" w14:textId="0B40F29E" w:rsidR="00340A2A" w:rsidRPr="00F31AA7" w:rsidRDefault="00F31AA7" w:rsidP="00340A2A">
                                  <w:pPr>
                                    <w:rPr>
                                      <w:rFonts w:ascii="Comic Sans MS" w:hAnsi="Comic Sans MS"/>
                                      <w:sz w:val="24"/>
                                      <w:szCs w:val="24"/>
                                    </w:rPr>
                                  </w:pPr>
                                  <w:r>
                                    <w:rPr>
                                      <w:rFonts w:ascii="Comic Sans MS" w:hAnsi="Comic Sans MS"/>
                                      <w:sz w:val="24"/>
                                      <w:szCs w:val="24"/>
                                    </w:rPr>
                                    <w:t>protestant</w:t>
                                  </w:r>
                                </w:p>
                              </w:tc>
                              <w:tc>
                                <w:tcPr>
                                  <w:tcW w:w="2977" w:type="dxa"/>
                                </w:tcPr>
                                <w:p w14:paraId="374F1D72" w14:textId="64EAE2CF" w:rsidR="00340A2A" w:rsidRPr="00F31AA7" w:rsidRDefault="004924E1" w:rsidP="00340A2A">
                                  <w:pPr>
                                    <w:rPr>
                                      <w:rFonts w:ascii="Comic Sans MS" w:hAnsi="Comic Sans MS"/>
                                      <w:sz w:val="24"/>
                                      <w:szCs w:val="24"/>
                                    </w:rPr>
                                  </w:pPr>
                                  <w:r>
                                    <w:rPr>
                                      <w:rFonts w:ascii="Comic Sans MS" w:hAnsi="Comic Sans MS"/>
                                      <w:sz w:val="24"/>
                                      <w:szCs w:val="24"/>
                                    </w:rPr>
                                    <w:t>Christians who follow the Protestant Church</w:t>
                                  </w:r>
                                </w:p>
                              </w:tc>
                            </w:tr>
                            <w:tr w:rsidR="00340A2A" w14:paraId="091923DA" w14:textId="77777777" w:rsidTr="00506E6D">
                              <w:tc>
                                <w:tcPr>
                                  <w:tcW w:w="2093" w:type="dxa"/>
                                </w:tcPr>
                                <w:p w14:paraId="5B902E78" w14:textId="02998621" w:rsidR="00340A2A" w:rsidRPr="00F31AA7" w:rsidRDefault="00F31AA7" w:rsidP="00340A2A">
                                  <w:pPr>
                                    <w:rPr>
                                      <w:rFonts w:ascii="Comic Sans MS" w:hAnsi="Comic Sans MS"/>
                                      <w:sz w:val="24"/>
                                      <w:szCs w:val="24"/>
                                    </w:rPr>
                                  </w:pPr>
                                  <w:r>
                                    <w:rPr>
                                      <w:rFonts w:ascii="Comic Sans MS" w:hAnsi="Comic Sans MS"/>
                                      <w:sz w:val="24"/>
                                      <w:szCs w:val="24"/>
                                    </w:rPr>
                                    <w:t>gunpowder</w:t>
                                  </w:r>
                                </w:p>
                              </w:tc>
                              <w:tc>
                                <w:tcPr>
                                  <w:tcW w:w="2977" w:type="dxa"/>
                                </w:tcPr>
                                <w:p w14:paraId="34324F4E" w14:textId="21FCBC8D" w:rsidR="00340A2A" w:rsidRPr="00F31AA7" w:rsidRDefault="005B5DA8" w:rsidP="00F31AA7">
                                  <w:pPr>
                                    <w:rPr>
                                      <w:rFonts w:ascii="Comic Sans MS" w:hAnsi="Comic Sans MS"/>
                                      <w:sz w:val="24"/>
                                      <w:szCs w:val="24"/>
                                    </w:rPr>
                                  </w:pPr>
                                  <w:r>
                                    <w:rPr>
                                      <w:rFonts w:ascii="Comic Sans MS" w:hAnsi="Comic Sans MS"/>
                                      <w:sz w:val="24"/>
                                      <w:szCs w:val="24"/>
                                    </w:rPr>
                                    <w:t>An explosive powder that was used in guns</w:t>
                                  </w:r>
                                  <w:r w:rsidR="00922B8E">
                                    <w:rPr>
                                      <w:rFonts w:ascii="Comic Sans MS" w:hAnsi="Comic Sans MS"/>
                                      <w:sz w:val="24"/>
                                      <w:szCs w:val="24"/>
                                    </w:rPr>
                                    <w:t>.</w:t>
                                  </w:r>
                                </w:p>
                              </w:tc>
                            </w:tr>
                            <w:tr w:rsidR="00340A2A" w14:paraId="68CBB0F1" w14:textId="77777777" w:rsidTr="00506E6D">
                              <w:trPr>
                                <w:trHeight w:val="658"/>
                              </w:trPr>
                              <w:tc>
                                <w:tcPr>
                                  <w:tcW w:w="2093" w:type="dxa"/>
                                </w:tcPr>
                                <w:p w14:paraId="248124BC" w14:textId="49D2EE38" w:rsidR="00340A2A" w:rsidRPr="00F31AA7" w:rsidRDefault="00F31AA7" w:rsidP="00340A2A">
                                  <w:pPr>
                                    <w:rPr>
                                      <w:rFonts w:ascii="Comic Sans MS" w:hAnsi="Comic Sans MS"/>
                                      <w:sz w:val="24"/>
                                      <w:szCs w:val="24"/>
                                    </w:rPr>
                                  </w:pPr>
                                  <w:r>
                                    <w:rPr>
                                      <w:rFonts w:ascii="Comic Sans MS" w:hAnsi="Comic Sans MS"/>
                                      <w:sz w:val="24"/>
                                      <w:szCs w:val="24"/>
                                    </w:rPr>
                                    <w:t>houses of Parliament</w:t>
                                  </w:r>
                                </w:p>
                              </w:tc>
                              <w:tc>
                                <w:tcPr>
                                  <w:tcW w:w="2977" w:type="dxa"/>
                                </w:tcPr>
                                <w:p w14:paraId="096AFF2A" w14:textId="15D287F8" w:rsidR="00340A2A" w:rsidRPr="00F31AA7" w:rsidRDefault="00922B8E" w:rsidP="00340A2A">
                                  <w:pPr>
                                    <w:rPr>
                                      <w:rFonts w:ascii="Comic Sans MS" w:hAnsi="Comic Sans MS"/>
                                      <w:sz w:val="24"/>
                                      <w:szCs w:val="24"/>
                                    </w:rPr>
                                  </w:pPr>
                                  <w:r>
                                    <w:rPr>
                                      <w:rFonts w:ascii="Comic Sans MS" w:hAnsi="Comic Sans MS"/>
                                      <w:sz w:val="24"/>
                                      <w:szCs w:val="24"/>
                                    </w:rPr>
                                    <w:t>Buildings in London, where the Government meets.</w:t>
                                  </w:r>
                                </w:p>
                              </w:tc>
                            </w:tr>
                            <w:tr w:rsidR="00F31AA7" w14:paraId="5042AD9A" w14:textId="77777777" w:rsidTr="00506E6D">
                              <w:trPr>
                                <w:trHeight w:val="658"/>
                              </w:trPr>
                              <w:tc>
                                <w:tcPr>
                                  <w:tcW w:w="2093" w:type="dxa"/>
                                </w:tcPr>
                                <w:p w14:paraId="5F7240AF" w14:textId="2BB728E9" w:rsidR="00F31AA7" w:rsidRDefault="00F31AA7" w:rsidP="00340A2A">
                                  <w:pPr>
                                    <w:rPr>
                                      <w:rFonts w:ascii="Comic Sans MS" w:hAnsi="Comic Sans MS"/>
                                      <w:sz w:val="24"/>
                                      <w:szCs w:val="24"/>
                                    </w:rPr>
                                  </w:pPr>
                                  <w:r>
                                    <w:rPr>
                                      <w:rFonts w:ascii="Comic Sans MS" w:hAnsi="Comic Sans MS"/>
                                      <w:sz w:val="24"/>
                                      <w:szCs w:val="24"/>
                                    </w:rPr>
                                    <w:t>monarch</w:t>
                                  </w:r>
                                </w:p>
                              </w:tc>
                              <w:tc>
                                <w:tcPr>
                                  <w:tcW w:w="2977" w:type="dxa"/>
                                </w:tcPr>
                                <w:p w14:paraId="3D285B48" w14:textId="4F6E65F2" w:rsidR="00F31AA7" w:rsidRPr="00F31AA7" w:rsidRDefault="00922B8E" w:rsidP="00340A2A">
                                  <w:pPr>
                                    <w:rPr>
                                      <w:rFonts w:ascii="Comic Sans MS" w:hAnsi="Comic Sans MS"/>
                                      <w:sz w:val="24"/>
                                      <w:szCs w:val="24"/>
                                    </w:rPr>
                                  </w:pPr>
                                  <w:r>
                                    <w:rPr>
                                      <w:rFonts w:ascii="Comic Sans MS" w:hAnsi="Comic Sans MS"/>
                                      <w:sz w:val="24"/>
                                      <w:szCs w:val="24"/>
                                    </w:rPr>
                                    <w:t>A King or Queen</w:t>
                                  </w:r>
                                </w:p>
                              </w:tc>
                            </w:tr>
                            <w:tr w:rsidR="00F31AA7" w14:paraId="321E1DD1" w14:textId="77777777" w:rsidTr="00506E6D">
                              <w:trPr>
                                <w:trHeight w:val="658"/>
                              </w:trPr>
                              <w:tc>
                                <w:tcPr>
                                  <w:tcW w:w="2093" w:type="dxa"/>
                                </w:tcPr>
                                <w:p w14:paraId="120863FC" w14:textId="25554330" w:rsidR="00F31AA7" w:rsidRDefault="00F31AA7" w:rsidP="00340A2A">
                                  <w:pPr>
                                    <w:rPr>
                                      <w:rFonts w:ascii="Comic Sans MS" w:hAnsi="Comic Sans MS"/>
                                      <w:sz w:val="24"/>
                                      <w:szCs w:val="24"/>
                                    </w:rPr>
                                  </w:pPr>
                                  <w:r>
                                    <w:rPr>
                                      <w:rFonts w:ascii="Comic Sans MS" w:hAnsi="Comic Sans MS"/>
                                      <w:sz w:val="24"/>
                                      <w:szCs w:val="24"/>
                                    </w:rPr>
                                    <w:t>government</w:t>
                                  </w:r>
                                </w:p>
                              </w:tc>
                              <w:tc>
                                <w:tcPr>
                                  <w:tcW w:w="2977" w:type="dxa"/>
                                </w:tcPr>
                                <w:p w14:paraId="66F07750" w14:textId="308B1880" w:rsidR="00F31AA7" w:rsidRPr="00F31AA7" w:rsidRDefault="00922B8E" w:rsidP="00340A2A">
                                  <w:pPr>
                                    <w:rPr>
                                      <w:rFonts w:ascii="Comic Sans MS" w:hAnsi="Comic Sans MS"/>
                                      <w:sz w:val="24"/>
                                      <w:szCs w:val="24"/>
                                    </w:rPr>
                                  </w:pPr>
                                  <w:r>
                                    <w:rPr>
                                      <w:rFonts w:ascii="Comic Sans MS" w:hAnsi="Comic Sans MS"/>
                                      <w:sz w:val="24"/>
                                      <w:szCs w:val="24"/>
                                    </w:rPr>
                                    <w:t>A group of people that can pass laws in the UK.</w:t>
                                  </w:r>
                                </w:p>
                              </w:tc>
                            </w:tr>
                          </w:tbl>
                          <w:p w14:paraId="695000B7" w14:textId="77777777" w:rsidR="00340A2A" w:rsidRDefault="00340A2A" w:rsidP="00833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EF51C" id="_x0000_t202" coordsize="21600,21600" o:spt="202" path="m,l,21600r21600,l21600,xe">
                <v:stroke joinstyle="miter"/>
                <v:path gradientshapeok="t" o:connecttype="rect"/>
              </v:shapetype>
              <v:shape id="Text Box 2" o:spid="_x0000_s1026" type="#_x0000_t202" style="position:absolute;margin-left:480.4pt;margin-top:6.2pt;width:270.6pt;height:352.3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SWIQIAAB4EAAAOAAAAZHJzL2Uyb0RvYy54bWysU11v2yAUfZ+0/4B4X5y4TtJacaouXaZJ&#10;3YfU7gdgjGM04DIgsbNf3wtO06h7m8YDAu7lcO65h9XtoBU5COclmIrOJlNKhOHQSLOr6M+n7Ydr&#10;SnxgpmEKjKjoUXh6u37/btXbUuTQgWqEIwhifNnbinYh2DLLPO+EZn4CVhgMtuA0C7h1u6xxrEd0&#10;rbJ8Ol1kPbjGOuDCezy9H4N0nfDbVvDwvW29CERVFLmFNLs013HO1itW7hyzneQnGuwfWGgmDT56&#10;hrpngZG9k39BackdeGjDhIPOoG0lF6kGrGY2fVPNY8esSLWgON6eZfL/D5Z/O/xwRDYVzWdLSgzT&#10;2KQnMQTyEQaSR31660tMe7SYGAY8xj6nWr19AP7LEwObjpmduHMO+k6wBvnN4s3s4uqI4yNI3X+F&#10;Bp9h+wAJaGidjuKhHATRsU/Hc28iFY6HV8XVYpFjiGOsKJZFPkvdy1j5ct06Hz4L0CQuKuqw+Qme&#10;HR58iHRY+ZISX/OgZLOVSqWN29Ub5ciBoVG2aaQK3qQpQ/qK3szzeUI2EO8nD2kZ0MhK6opeT+MY&#10;rRXl+GSalBKYVOMamShz0idKMooThnrAxChaDc0RlXIwGhY/GC46cH8o6dGsFfW/98wJStQXg2rf&#10;zIoiujttivky6uQuI/VlhBmOUBUNlIzLTUg/Iupg4A670sqk1yuTE1c0YZLx9GGiyy/3Kev1W6+f&#10;AQAA//8DAFBLAwQUAAYACAAAACEAe3HtQt4AAAALAQAADwAAAGRycy9kb3ducmV2LnhtbEyPzU7D&#10;MBCE70i8g7VIXBC1G7UJDXEqQAJx7c8DbOJtEhGvo9ht0rfHPcFxNKOZb4rtbHtxodF3jjUsFwoE&#10;ce1Mx42G4+Hz+QWED8gGe8ek4UoetuX9XYG5cRPv6LIPjYgl7HPU0IYw5FL6uiWLfuEG4uid3Ggx&#10;RDk20ow4xXLby0SpVFrsOC60ONBHS/XP/mw1nL6np/Vmqr7CMdut0nfssspdtX58mN9eQQSaw18Y&#10;bvgRHcrIVLkzGy96DZtURfQQjWQF4hZYqyS+qzRky0yBLAv5/0P5CwAA//8DAFBLAQItABQABgAI&#10;AAAAIQC2gziS/gAAAOEBAAATAAAAAAAAAAAAAAAAAAAAAABbQ29udGVudF9UeXBlc10ueG1sUEsB&#10;Ai0AFAAGAAgAAAAhADj9If/WAAAAlAEAAAsAAAAAAAAAAAAAAAAALwEAAF9yZWxzLy5yZWxzUEsB&#10;Ai0AFAAGAAgAAAAhAJW99JYhAgAAHgQAAA4AAAAAAAAAAAAAAAAALgIAAGRycy9lMm9Eb2MueG1s&#10;UEsBAi0AFAAGAAgAAAAhAHtx7ULeAAAACwEAAA8AAAAAAAAAAAAAAAAAewQAAGRycy9kb3ducmV2&#10;LnhtbFBLBQYAAAAABAAEAPMAAACGBQAAAAA=&#10;" stroked="f">
                <v:textbox>
                  <w:txbxContent>
                    <w:tbl>
                      <w:tblPr>
                        <w:tblStyle w:val="TableGrid"/>
                        <w:tblW w:w="5070"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2093"/>
                        <w:gridCol w:w="2977"/>
                      </w:tblGrid>
                      <w:tr w:rsidR="00340A2A" w14:paraId="0A5A19A0" w14:textId="77777777" w:rsidTr="00506E6D">
                        <w:tc>
                          <w:tcPr>
                            <w:tcW w:w="5070" w:type="dxa"/>
                            <w:gridSpan w:val="2"/>
                          </w:tcPr>
                          <w:p w14:paraId="23FF0B1D" w14:textId="77777777" w:rsidR="00340A2A" w:rsidRPr="00F31AA7" w:rsidRDefault="00D2773A" w:rsidP="00D2773A">
                            <w:pPr>
                              <w:jc w:val="center"/>
                              <w:rPr>
                                <w:rFonts w:ascii="Comic Sans MS" w:hAnsi="Comic Sans MS"/>
                                <w:sz w:val="24"/>
                                <w:szCs w:val="24"/>
                              </w:rPr>
                            </w:pPr>
                            <w:r w:rsidRPr="00F31AA7">
                              <w:rPr>
                                <w:rFonts w:ascii="Comic Sans MS" w:hAnsi="Comic Sans MS"/>
                                <w:sz w:val="24"/>
                                <w:szCs w:val="24"/>
                              </w:rPr>
                              <w:t xml:space="preserve">Key </w:t>
                            </w:r>
                            <w:r w:rsidR="00340A2A" w:rsidRPr="00F31AA7">
                              <w:rPr>
                                <w:rFonts w:ascii="Comic Sans MS" w:hAnsi="Comic Sans MS"/>
                                <w:sz w:val="24"/>
                                <w:szCs w:val="24"/>
                              </w:rPr>
                              <w:t>Vocabulary</w:t>
                            </w:r>
                          </w:p>
                        </w:tc>
                      </w:tr>
                      <w:tr w:rsidR="00340A2A" w14:paraId="04A98E1B" w14:textId="77777777" w:rsidTr="00506E6D">
                        <w:tc>
                          <w:tcPr>
                            <w:tcW w:w="2093" w:type="dxa"/>
                          </w:tcPr>
                          <w:p w14:paraId="3D95CA8B" w14:textId="11908E18" w:rsidR="00340A2A" w:rsidRPr="00F31AA7" w:rsidRDefault="00F31AA7" w:rsidP="00340A2A">
                            <w:pPr>
                              <w:rPr>
                                <w:rFonts w:ascii="Comic Sans MS" w:hAnsi="Comic Sans MS"/>
                                <w:sz w:val="24"/>
                                <w:szCs w:val="24"/>
                              </w:rPr>
                            </w:pPr>
                            <w:r>
                              <w:rPr>
                                <w:rFonts w:ascii="Comic Sans MS" w:hAnsi="Comic Sans MS"/>
                                <w:sz w:val="24"/>
                                <w:szCs w:val="24"/>
                              </w:rPr>
                              <w:t>plot</w:t>
                            </w:r>
                          </w:p>
                        </w:tc>
                        <w:tc>
                          <w:tcPr>
                            <w:tcW w:w="2977" w:type="dxa"/>
                          </w:tcPr>
                          <w:p w14:paraId="1D23E233" w14:textId="67BB1A1E" w:rsidR="00340A2A" w:rsidRPr="00F31AA7" w:rsidRDefault="00922B8E" w:rsidP="00F31AA7">
                            <w:pPr>
                              <w:rPr>
                                <w:rFonts w:ascii="Comic Sans MS" w:hAnsi="Comic Sans MS"/>
                                <w:sz w:val="24"/>
                                <w:szCs w:val="24"/>
                              </w:rPr>
                            </w:pPr>
                            <w:r>
                              <w:rPr>
                                <w:rFonts w:ascii="Comic Sans MS" w:hAnsi="Comic Sans MS"/>
                                <w:sz w:val="24"/>
                                <w:szCs w:val="24"/>
                              </w:rPr>
                              <w:t xml:space="preserve">A secret plan to do something </w:t>
                            </w:r>
                            <w:r w:rsidR="009E27AC">
                              <w:rPr>
                                <w:rFonts w:ascii="Comic Sans MS" w:hAnsi="Comic Sans MS"/>
                                <w:sz w:val="24"/>
                                <w:szCs w:val="24"/>
                              </w:rPr>
                              <w:t>ill</w:t>
                            </w:r>
                            <w:r w:rsidR="004139A4">
                              <w:rPr>
                                <w:rFonts w:ascii="Comic Sans MS" w:hAnsi="Comic Sans MS"/>
                                <w:sz w:val="24"/>
                                <w:szCs w:val="24"/>
                              </w:rPr>
                              <w:t>egal or wrong</w:t>
                            </w:r>
                          </w:p>
                        </w:tc>
                      </w:tr>
                      <w:tr w:rsidR="00340A2A" w14:paraId="2629B9A9" w14:textId="77777777" w:rsidTr="00506E6D">
                        <w:tc>
                          <w:tcPr>
                            <w:tcW w:w="2093" w:type="dxa"/>
                          </w:tcPr>
                          <w:p w14:paraId="77BD5189" w14:textId="27BAB498" w:rsidR="00340A2A" w:rsidRPr="00F31AA7" w:rsidRDefault="00F31AA7" w:rsidP="00340A2A">
                            <w:pPr>
                              <w:rPr>
                                <w:rFonts w:ascii="Comic Sans MS" w:hAnsi="Comic Sans MS"/>
                                <w:sz w:val="24"/>
                                <w:szCs w:val="24"/>
                              </w:rPr>
                            </w:pPr>
                            <w:r>
                              <w:rPr>
                                <w:rFonts w:ascii="Comic Sans MS" w:hAnsi="Comic Sans MS"/>
                                <w:sz w:val="24"/>
                                <w:szCs w:val="24"/>
                              </w:rPr>
                              <w:t>treason</w:t>
                            </w:r>
                          </w:p>
                        </w:tc>
                        <w:tc>
                          <w:tcPr>
                            <w:tcW w:w="2977" w:type="dxa"/>
                          </w:tcPr>
                          <w:p w14:paraId="34EDE9A9" w14:textId="0B2117E6" w:rsidR="00340A2A" w:rsidRPr="00F31AA7" w:rsidRDefault="00922B8E" w:rsidP="00340A2A">
                            <w:pPr>
                              <w:rPr>
                                <w:rFonts w:ascii="Comic Sans MS" w:hAnsi="Comic Sans MS"/>
                                <w:sz w:val="24"/>
                                <w:szCs w:val="24"/>
                              </w:rPr>
                            </w:pPr>
                            <w:r>
                              <w:rPr>
                                <w:rFonts w:ascii="Comic Sans MS" w:hAnsi="Comic Sans MS"/>
                                <w:sz w:val="24"/>
                                <w:szCs w:val="24"/>
                              </w:rPr>
                              <w:t>carrying out a crime against the country, monarch or government.</w:t>
                            </w:r>
                          </w:p>
                        </w:tc>
                      </w:tr>
                      <w:tr w:rsidR="00340A2A" w14:paraId="237B24A7" w14:textId="77777777" w:rsidTr="00506E6D">
                        <w:tc>
                          <w:tcPr>
                            <w:tcW w:w="2093" w:type="dxa"/>
                          </w:tcPr>
                          <w:p w14:paraId="29C443E4" w14:textId="53252B86" w:rsidR="00340A2A" w:rsidRPr="00F31AA7" w:rsidRDefault="00F31AA7" w:rsidP="00340A2A">
                            <w:pPr>
                              <w:rPr>
                                <w:rFonts w:ascii="Comic Sans MS" w:hAnsi="Comic Sans MS"/>
                                <w:sz w:val="24"/>
                                <w:szCs w:val="24"/>
                              </w:rPr>
                            </w:pPr>
                            <w:r>
                              <w:rPr>
                                <w:rFonts w:ascii="Comic Sans MS" w:hAnsi="Comic Sans MS"/>
                                <w:sz w:val="24"/>
                                <w:szCs w:val="24"/>
                              </w:rPr>
                              <w:t>catholic</w:t>
                            </w:r>
                          </w:p>
                        </w:tc>
                        <w:tc>
                          <w:tcPr>
                            <w:tcW w:w="2977" w:type="dxa"/>
                          </w:tcPr>
                          <w:p w14:paraId="1EEA7444" w14:textId="3856FD3C" w:rsidR="00340A2A" w:rsidRPr="00F31AA7" w:rsidRDefault="004924E1" w:rsidP="00F31AA7">
                            <w:pPr>
                              <w:rPr>
                                <w:rFonts w:ascii="Comic Sans MS" w:hAnsi="Comic Sans MS"/>
                                <w:sz w:val="24"/>
                                <w:szCs w:val="24"/>
                              </w:rPr>
                            </w:pPr>
                            <w:r>
                              <w:rPr>
                                <w:rFonts w:ascii="Comic Sans MS" w:hAnsi="Comic Sans MS"/>
                                <w:sz w:val="24"/>
                                <w:szCs w:val="24"/>
                              </w:rPr>
                              <w:t>Christians who follow the</w:t>
                            </w:r>
                            <w:r w:rsidR="00922B8E">
                              <w:rPr>
                                <w:rFonts w:ascii="Comic Sans MS" w:hAnsi="Comic Sans MS"/>
                                <w:sz w:val="24"/>
                                <w:szCs w:val="24"/>
                              </w:rPr>
                              <w:t xml:space="preserve"> Catholic Church</w:t>
                            </w:r>
                          </w:p>
                        </w:tc>
                      </w:tr>
                      <w:tr w:rsidR="00340A2A" w14:paraId="7129618C" w14:textId="77777777" w:rsidTr="00506E6D">
                        <w:tc>
                          <w:tcPr>
                            <w:tcW w:w="2093" w:type="dxa"/>
                          </w:tcPr>
                          <w:p w14:paraId="4639ED3D" w14:textId="0B40F29E" w:rsidR="00340A2A" w:rsidRPr="00F31AA7" w:rsidRDefault="00F31AA7" w:rsidP="00340A2A">
                            <w:pPr>
                              <w:rPr>
                                <w:rFonts w:ascii="Comic Sans MS" w:hAnsi="Comic Sans MS"/>
                                <w:sz w:val="24"/>
                                <w:szCs w:val="24"/>
                              </w:rPr>
                            </w:pPr>
                            <w:r>
                              <w:rPr>
                                <w:rFonts w:ascii="Comic Sans MS" w:hAnsi="Comic Sans MS"/>
                                <w:sz w:val="24"/>
                                <w:szCs w:val="24"/>
                              </w:rPr>
                              <w:t>protestant</w:t>
                            </w:r>
                          </w:p>
                        </w:tc>
                        <w:tc>
                          <w:tcPr>
                            <w:tcW w:w="2977" w:type="dxa"/>
                          </w:tcPr>
                          <w:p w14:paraId="374F1D72" w14:textId="64EAE2CF" w:rsidR="00340A2A" w:rsidRPr="00F31AA7" w:rsidRDefault="004924E1" w:rsidP="00340A2A">
                            <w:pPr>
                              <w:rPr>
                                <w:rFonts w:ascii="Comic Sans MS" w:hAnsi="Comic Sans MS"/>
                                <w:sz w:val="24"/>
                                <w:szCs w:val="24"/>
                              </w:rPr>
                            </w:pPr>
                            <w:r>
                              <w:rPr>
                                <w:rFonts w:ascii="Comic Sans MS" w:hAnsi="Comic Sans MS"/>
                                <w:sz w:val="24"/>
                                <w:szCs w:val="24"/>
                              </w:rPr>
                              <w:t>Christians who follow the Protestant Church</w:t>
                            </w:r>
                          </w:p>
                        </w:tc>
                      </w:tr>
                      <w:tr w:rsidR="00340A2A" w14:paraId="091923DA" w14:textId="77777777" w:rsidTr="00506E6D">
                        <w:tc>
                          <w:tcPr>
                            <w:tcW w:w="2093" w:type="dxa"/>
                          </w:tcPr>
                          <w:p w14:paraId="5B902E78" w14:textId="02998621" w:rsidR="00340A2A" w:rsidRPr="00F31AA7" w:rsidRDefault="00F31AA7" w:rsidP="00340A2A">
                            <w:pPr>
                              <w:rPr>
                                <w:rFonts w:ascii="Comic Sans MS" w:hAnsi="Comic Sans MS"/>
                                <w:sz w:val="24"/>
                                <w:szCs w:val="24"/>
                              </w:rPr>
                            </w:pPr>
                            <w:r>
                              <w:rPr>
                                <w:rFonts w:ascii="Comic Sans MS" w:hAnsi="Comic Sans MS"/>
                                <w:sz w:val="24"/>
                                <w:szCs w:val="24"/>
                              </w:rPr>
                              <w:t>gunpowder</w:t>
                            </w:r>
                          </w:p>
                        </w:tc>
                        <w:tc>
                          <w:tcPr>
                            <w:tcW w:w="2977" w:type="dxa"/>
                          </w:tcPr>
                          <w:p w14:paraId="34324F4E" w14:textId="21FCBC8D" w:rsidR="00340A2A" w:rsidRPr="00F31AA7" w:rsidRDefault="005B5DA8" w:rsidP="00F31AA7">
                            <w:pPr>
                              <w:rPr>
                                <w:rFonts w:ascii="Comic Sans MS" w:hAnsi="Comic Sans MS"/>
                                <w:sz w:val="24"/>
                                <w:szCs w:val="24"/>
                              </w:rPr>
                            </w:pPr>
                            <w:r>
                              <w:rPr>
                                <w:rFonts w:ascii="Comic Sans MS" w:hAnsi="Comic Sans MS"/>
                                <w:sz w:val="24"/>
                                <w:szCs w:val="24"/>
                              </w:rPr>
                              <w:t>An explosive powder that was used in guns</w:t>
                            </w:r>
                            <w:r w:rsidR="00922B8E">
                              <w:rPr>
                                <w:rFonts w:ascii="Comic Sans MS" w:hAnsi="Comic Sans MS"/>
                                <w:sz w:val="24"/>
                                <w:szCs w:val="24"/>
                              </w:rPr>
                              <w:t>.</w:t>
                            </w:r>
                          </w:p>
                        </w:tc>
                      </w:tr>
                      <w:tr w:rsidR="00340A2A" w14:paraId="68CBB0F1" w14:textId="77777777" w:rsidTr="00506E6D">
                        <w:trPr>
                          <w:trHeight w:val="658"/>
                        </w:trPr>
                        <w:tc>
                          <w:tcPr>
                            <w:tcW w:w="2093" w:type="dxa"/>
                          </w:tcPr>
                          <w:p w14:paraId="248124BC" w14:textId="49D2EE38" w:rsidR="00340A2A" w:rsidRPr="00F31AA7" w:rsidRDefault="00F31AA7" w:rsidP="00340A2A">
                            <w:pPr>
                              <w:rPr>
                                <w:rFonts w:ascii="Comic Sans MS" w:hAnsi="Comic Sans MS"/>
                                <w:sz w:val="24"/>
                                <w:szCs w:val="24"/>
                              </w:rPr>
                            </w:pPr>
                            <w:r>
                              <w:rPr>
                                <w:rFonts w:ascii="Comic Sans MS" w:hAnsi="Comic Sans MS"/>
                                <w:sz w:val="24"/>
                                <w:szCs w:val="24"/>
                              </w:rPr>
                              <w:t>houses of Parliament</w:t>
                            </w:r>
                          </w:p>
                        </w:tc>
                        <w:tc>
                          <w:tcPr>
                            <w:tcW w:w="2977" w:type="dxa"/>
                          </w:tcPr>
                          <w:p w14:paraId="096AFF2A" w14:textId="15D287F8" w:rsidR="00340A2A" w:rsidRPr="00F31AA7" w:rsidRDefault="00922B8E" w:rsidP="00340A2A">
                            <w:pPr>
                              <w:rPr>
                                <w:rFonts w:ascii="Comic Sans MS" w:hAnsi="Comic Sans MS"/>
                                <w:sz w:val="24"/>
                                <w:szCs w:val="24"/>
                              </w:rPr>
                            </w:pPr>
                            <w:r>
                              <w:rPr>
                                <w:rFonts w:ascii="Comic Sans MS" w:hAnsi="Comic Sans MS"/>
                                <w:sz w:val="24"/>
                                <w:szCs w:val="24"/>
                              </w:rPr>
                              <w:t>Buildings in London, where the Government meets.</w:t>
                            </w:r>
                          </w:p>
                        </w:tc>
                      </w:tr>
                      <w:tr w:rsidR="00F31AA7" w14:paraId="5042AD9A" w14:textId="77777777" w:rsidTr="00506E6D">
                        <w:trPr>
                          <w:trHeight w:val="658"/>
                        </w:trPr>
                        <w:tc>
                          <w:tcPr>
                            <w:tcW w:w="2093" w:type="dxa"/>
                          </w:tcPr>
                          <w:p w14:paraId="5F7240AF" w14:textId="2BB728E9" w:rsidR="00F31AA7" w:rsidRDefault="00F31AA7" w:rsidP="00340A2A">
                            <w:pPr>
                              <w:rPr>
                                <w:rFonts w:ascii="Comic Sans MS" w:hAnsi="Comic Sans MS"/>
                                <w:sz w:val="24"/>
                                <w:szCs w:val="24"/>
                              </w:rPr>
                            </w:pPr>
                            <w:r>
                              <w:rPr>
                                <w:rFonts w:ascii="Comic Sans MS" w:hAnsi="Comic Sans MS"/>
                                <w:sz w:val="24"/>
                                <w:szCs w:val="24"/>
                              </w:rPr>
                              <w:t>monarch</w:t>
                            </w:r>
                          </w:p>
                        </w:tc>
                        <w:tc>
                          <w:tcPr>
                            <w:tcW w:w="2977" w:type="dxa"/>
                          </w:tcPr>
                          <w:p w14:paraId="3D285B48" w14:textId="4F6E65F2" w:rsidR="00F31AA7" w:rsidRPr="00F31AA7" w:rsidRDefault="00922B8E" w:rsidP="00340A2A">
                            <w:pPr>
                              <w:rPr>
                                <w:rFonts w:ascii="Comic Sans MS" w:hAnsi="Comic Sans MS"/>
                                <w:sz w:val="24"/>
                                <w:szCs w:val="24"/>
                              </w:rPr>
                            </w:pPr>
                            <w:r>
                              <w:rPr>
                                <w:rFonts w:ascii="Comic Sans MS" w:hAnsi="Comic Sans MS"/>
                                <w:sz w:val="24"/>
                                <w:szCs w:val="24"/>
                              </w:rPr>
                              <w:t>A King or Queen</w:t>
                            </w:r>
                          </w:p>
                        </w:tc>
                      </w:tr>
                      <w:tr w:rsidR="00F31AA7" w14:paraId="321E1DD1" w14:textId="77777777" w:rsidTr="00506E6D">
                        <w:trPr>
                          <w:trHeight w:val="658"/>
                        </w:trPr>
                        <w:tc>
                          <w:tcPr>
                            <w:tcW w:w="2093" w:type="dxa"/>
                          </w:tcPr>
                          <w:p w14:paraId="120863FC" w14:textId="25554330" w:rsidR="00F31AA7" w:rsidRDefault="00F31AA7" w:rsidP="00340A2A">
                            <w:pPr>
                              <w:rPr>
                                <w:rFonts w:ascii="Comic Sans MS" w:hAnsi="Comic Sans MS"/>
                                <w:sz w:val="24"/>
                                <w:szCs w:val="24"/>
                              </w:rPr>
                            </w:pPr>
                            <w:r>
                              <w:rPr>
                                <w:rFonts w:ascii="Comic Sans MS" w:hAnsi="Comic Sans MS"/>
                                <w:sz w:val="24"/>
                                <w:szCs w:val="24"/>
                              </w:rPr>
                              <w:t>government</w:t>
                            </w:r>
                          </w:p>
                        </w:tc>
                        <w:tc>
                          <w:tcPr>
                            <w:tcW w:w="2977" w:type="dxa"/>
                          </w:tcPr>
                          <w:p w14:paraId="66F07750" w14:textId="308B1880" w:rsidR="00F31AA7" w:rsidRPr="00F31AA7" w:rsidRDefault="00922B8E" w:rsidP="00340A2A">
                            <w:pPr>
                              <w:rPr>
                                <w:rFonts w:ascii="Comic Sans MS" w:hAnsi="Comic Sans MS"/>
                                <w:sz w:val="24"/>
                                <w:szCs w:val="24"/>
                              </w:rPr>
                            </w:pPr>
                            <w:r>
                              <w:rPr>
                                <w:rFonts w:ascii="Comic Sans MS" w:hAnsi="Comic Sans MS"/>
                                <w:sz w:val="24"/>
                                <w:szCs w:val="24"/>
                              </w:rPr>
                              <w:t>A group of people that can pass laws in the UK.</w:t>
                            </w:r>
                          </w:p>
                        </w:tc>
                      </w:tr>
                    </w:tbl>
                    <w:p w14:paraId="695000B7" w14:textId="77777777" w:rsidR="00340A2A" w:rsidRDefault="00340A2A" w:rsidP="0083374B"/>
                  </w:txbxContent>
                </v:textbox>
                <w10:wrap type="square"/>
              </v:shape>
            </w:pict>
          </mc:Fallback>
        </mc:AlternateContent>
      </w:r>
      <w:r w:rsidR="00F31AA7">
        <w:rPr>
          <w:noProof/>
          <w:lang w:val="en-US"/>
        </w:rPr>
        <mc:AlternateContent>
          <mc:Choice Requires="wps">
            <w:drawing>
              <wp:anchor distT="0" distB="0" distL="114300" distR="114300" simplePos="0" relativeHeight="251602432" behindDoc="0" locked="0" layoutInCell="1" allowOverlap="1" wp14:anchorId="5AB33BD8" wp14:editId="24BEE63C">
                <wp:simplePos x="0" y="0"/>
                <wp:positionH relativeFrom="column">
                  <wp:posOffset>-476250</wp:posOffset>
                </wp:positionH>
                <wp:positionV relativeFrom="paragraph">
                  <wp:posOffset>76200</wp:posOffset>
                </wp:positionV>
                <wp:extent cx="3075305" cy="1352550"/>
                <wp:effectExtent l="0" t="0" r="10795" b="19050"/>
                <wp:wrapNone/>
                <wp:docPr id="11" name="Text Box 11"/>
                <wp:cNvGraphicFramePr/>
                <a:graphic xmlns:a="http://schemas.openxmlformats.org/drawingml/2006/main">
                  <a:graphicData uri="http://schemas.microsoft.com/office/word/2010/wordprocessingShape">
                    <wps:wsp>
                      <wps:cNvSpPr txBox="1"/>
                      <wps:spPr>
                        <a:xfrm>
                          <a:off x="0" y="0"/>
                          <a:ext cx="3075305" cy="1352550"/>
                        </a:xfrm>
                        <a:prstGeom prst="rect">
                          <a:avLst/>
                        </a:prstGeom>
                        <a:solidFill>
                          <a:schemeClr val="lt1"/>
                        </a:solidFill>
                        <a:ln w="6350">
                          <a:solidFill>
                            <a:schemeClr val="accent5">
                              <a:lumMod val="50000"/>
                            </a:schemeClr>
                          </a:solidFill>
                        </a:ln>
                      </wps:spPr>
                      <wps:txbx>
                        <w:txbxContent>
                          <w:p w14:paraId="6646BF5B" w14:textId="77777777" w:rsidR="00EC417B" w:rsidRPr="00F31AA7" w:rsidRDefault="00EC417B" w:rsidP="00EC417B">
                            <w:pPr>
                              <w:rPr>
                                <w:rFonts w:ascii="Comic Sans MS" w:hAnsi="Comic Sans MS"/>
                                <w:sz w:val="24"/>
                                <w:szCs w:val="28"/>
                                <w:u w:val="single"/>
                              </w:rPr>
                            </w:pPr>
                            <w:r w:rsidRPr="00F31AA7">
                              <w:rPr>
                                <w:rFonts w:ascii="Comic Sans MS" w:hAnsi="Comic Sans MS"/>
                                <w:sz w:val="24"/>
                                <w:szCs w:val="28"/>
                                <w:u w:val="single"/>
                              </w:rPr>
                              <w:t>What should I already know?</w:t>
                            </w:r>
                          </w:p>
                          <w:p w14:paraId="6625759A" w14:textId="77777777" w:rsidR="00F31AA7" w:rsidRDefault="00F31AA7" w:rsidP="00EC417B">
                            <w:pPr>
                              <w:pStyle w:val="ListParagraph"/>
                              <w:numPr>
                                <w:ilvl w:val="0"/>
                                <w:numId w:val="2"/>
                              </w:numPr>
                              <w:rPr>
                                <w:rFonts w:ascii="Comic Sans MS" w:hAnsi="Comic Sans MS"/>
                                <w:sz w:val="24"/>
                                <w:szCs w:val="28"/>
                              </w:rPr>
                            </w:pPr>
                            <w:r>
                              <w:rPr>
                                <w:rFonts w:ascii="Comic Sans MS" w:hAnsi="Comic Sans MS"/>
                                <w:sz w:val="24"/>
                                <w:szCs w:val="28"/>
                              </w:rPr>
                              <w:t>How Bonfire night is celebrated with a bonfire and fireworks.</w:t>
                            </w:r>
                          </w:p>
                          <w:p w14:paraId="6CA86202" w14:textId="305DB19D" w:rsidR="00EC417B" w:rsidRPr="00F31AA7" w:rsidRDefault="00F31AA7" w:rsidP="00EC417B">
                            <w:pPr>
                              <w:pStyle w:val="ListParagraph"/>
                              <w:numPr>
                                <w:ilvl w:val="0"/>
                                <w:numId w:val="2"/>
                              </w:numPr>
                              <w:rPr>
                                <w:rFonts w:ascii="Comic Sans MS" w:hAnsi="Comic Sans MS"/>
                                <w:sz w:val="24"/>
                                <w:szCs w:val="28"/>
                              </w:rPr>
                            </w:pPr>
                            <w:r>
                              <w:rPr>
                                <w:rFonts w:ascii="Comic Sans MS" w:hAnsi="Comic Sans MS"/>
                                <w:sz w:val="24"/>
                                <w:szCs w:val="28"/>
                              </w:rPr>
                              <w:t>What a king or queen is and their role in society.</w:t>
                            </w:r>
                            <w:r w:rsidR="00EC417B" w:rsidRPr="00F31AA7">
                              <w:rPr>
                                <w:rFonts w:ascii="Comic Sans MS" w:hAnsi="Comic Sans MS"/>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B33BD8" id="Text Box 11" o:spid="_x0000_s1027" type="#_x0000_t202" style="position:absolute;margin-left:-37.5pt;margin-top:6pt;width:242.15pt;height:10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JmXgIAANMEAAAOAAAAZHJzL2Uyb0RvYy54bWysVN9P2zAQfp+0/8Hy+0jaEmAVKepATJMY&#10;IMHEs+s4bSTH59luE/bX77PTUMYmTZrWB9d39/l+fHeX84u+1WynnG/IlHxylHOmjKSqMeuSf3u8&#10;/nDGmQ/CVEKTUSV/Vp5fLN6/O+/sXE1pQ7pSjsGJ8fPOlnwTgp1nmZcb1Qp/RFYZGGtyrQgQ3Tqr&#10;nOjgvdXZNM9Pso5cZR1J5T20V4ORL5L/ulYy3NW1V4HpkiO3kE6XzlU8s8W5mK+dsJtG7tMQ/5BF&#10;KxqDoC+urkQQbOua31y1jXTkqQ5HktqM6rqRKtWAaib5m2oeNsKqVAvI8faFJv//3Mrb3b1jTYXe&#10;TTgzokWPHlUf2CfqGVTgp7N+DtiDBTD00AM76j2Usey+dm38R0EMdjD9/MJu9CahnOWnxSwvOJOw&#10;TWbFtCgS/9nhuXU+fFbUsngpuUP7Eqtid+MDUgF0hMRonnRTXTdaJyGOjLrUju0Emq1DShIvfkFp&#10;w7qSn8wQ+m8ehJTKhCLh9Lb9StXgucjxiwRE32PQQTrkA5s2UEbyBpLiLfSrPpE9HQlcUfUMXh0N&#10;k+mtvG5Q+43w4V44jCKoxHqFOxy1JuRO+xtnG3I//qSPeEwIrJx1GO2S++9b4RRn+ovB7HycHB/H&#10;XUjCcXE6heBeW1avLWbbXhIIxXggu3SN+KDHa+2ofcIWLmNUmISRiF3yMF4vw7Bw2GKplssEwvRb&#10;EW7Mg5XRdexF7Oxj/ySc3bc/YHJuaVwCMX8zBQM2vjS03AaqmzQikeeB1T392JzUnf2Wx9V8LSfU&#10;4Vu0+AkAAP//AwBQSwMEFAAGAAgAAAAhAGyGrIPeAAAACgEAAA8AAABkcnMvZG93bnJldi54bWxM&#10;j81OwzAQhO9IfQdrK3Frnab8hBCnqpBy4kQKFdzceEki7HUau214e5YTnFajbzQ7U2wmZ8UZx9B7&#10;UrBaJiCQGm96ahW87qpFBiJETUZbT6jgGwNsytlVoXPjL/SC5zq2gkMo5FpBF+OQSxmaDp0OSz8g&#10;Mfv0o9OR5dhKM+oLhzsr0yS5k073xB86PeBTh81XfXIK0go/3NtzFbPa7nF1zNbvzZ6Uup5P20cQ&#10;Eaf4Z4bf+lwdSu508CcyQVgFi/tb3hIZpHzZcJM8rEEcOD1lIstC/p9Q/gAAAP//AwBQSwECLQAU&#10;AAYACAAAACEAtoM4kv4AAADhAQAAEwAAAAAAAAAAAAAAAAAAAAAAW0NvbnRlbnRfVHlwZXNdLnht&#10;bFBLAQItABQABgAIAAAAIQA4/SH/1gAAAJQBAAALAAAAAAAAAAAAAAAAAC8BAABfcmVscy8ucmVs&#10;c1BLAQItABQABgAIAAAAIQAz3iJmXgIAANMEAAAOAAAAAAAAAAAAAAAAAC4CAABkcnMvZTJvRG9j&#10;LnhtbFBLAQItABQABgAIAAAAIQBshqyD3gAAAAoBAAAPAAAAAAAAAAAAAAAAALgEAABkcnMvZG93&#10;bnJldi54bWxQSwUGAAAAAAQABADzAAAAwwUAAAAA&#10;" fillcolor="white [3201]" strokecolor="#1f3763 [1608]" strokeweight=".5pt">
                <v:textbox>
                  <w:txbxContent>
                    <w:p w14:paraId="6646BF5B" w14:textId="77777777" w:rsidR="00EC417B" w:rsidRPr="00F31AA7" w:rsidRDefault="00EC417B" w:rsidP="00EC417B">
                      <w:pPr>
                        <w:rPr>
                          <w:rFonts w:ascii="Comic Sans MS" w:hAnsi="Comic Sans MS"/>
                          <w:sz w:val="24"/>
                          <w:szCs w:val="28"/>
                          <w:u w:val="single"/>
                        </w:rPr>
                      </w:pPr>
                      <w:r w:rsidRPr="00F31AA7">
                        <w:rPr>
                          <w:rFonts w:ascii="Comic Sans MS" w:hAnsi="Comic Sans MS"/>
                          <w:sz w:val="24"/>
                          <w:szCs w:val="28"/>
                          <w:u w:val="single"/>
                        </w:rPr>
                        <w:t>What should I already know?</w:t>
                      </w:r>
                    </w:p>
                    <w:p w14:paraId="6625759A" w14:textId="77777777" w:rsidR="00F31AA7" w:rsidRDefault="00F31AA7" w:rsidP="00EC417B">
                      <w:pPr>
                        <w:pStyle w:val="ListParagraph"/>
                        <w:numPr>
                          <w:ilvl w:val="0"/>
                          <w:numId w:val="2"/>
                        </w:numPr>
                        <w:rPr>
                          <w:rFonts w:ascii="Comic Sans MS" w:hAnsi="Comic Sans MS"/>
                          <w:sz w:val="24"/>
                          <w:szCs w:val="28"/>
                        </w:rPr>
                      </w:pPr>
                      <w:r>
                        <w:rPr>
                          <w:rFonts w:ascii="Comic Sans MS" w:hAnsi="Comic Sans MS"/>
                          <w:sz w:val="24"/>
                          <w:szCs w:val="28"/>
                        </w:rPr>
                        <w:t>How Bonfire night is celebrated with a bonfire and fireworks.</w:t>
                      </w:r>
                    </w:p>
                    <w:p w14:paraId="6CA86202" w14:textId="305DB19D" w:rsidR="00EC417B" w:rsidRPr="00F31AA7" w:rsidRDefault="00F31AA7" w:rsidP="00EC417B">
                      <w:pPr>
                        <w:pStyle w:val="ListParagraph"/>
                        <w:numPr>
                          <w:ilvl w:val="0"/>
                          <w:numId w:val="2"/>
                        </w:numPr>
                        <w:rPr>
                          <w:rFonts w:ascii="Comic Sans MS" w:hAnsi="Comic Sans MS"/>
                          <w:sz w:val="24"/>
                          <w:szCs w:val="28"/>
                        </w:rPr>
                      </w:pPr>
                      <w:r>
                        <w:rPr>
                          <w:rFonts w:ascii="Comic Sans MS" w:hAnsi="Comic Sans MS"/>
                          <w:sz w:val="24"/>
                          <w:szCs w:val="28"/>
                        </w:rPr>
                        <w:t>What a king or queen is and their role in society.</w:t>
                      </w:r>
                      <w:r w:rsidR="00EC417B" w:rsidRPr="00F31AA7">
                        <w:rPr>
                          <w:rFonts w:ascii="Comic Sans MS" w:hAnsi="Comic Sans MS"/>
                          <w:sz w:val="24"/>
                          <w:szCs w:val="28"/>
                        </w:rPr>
                        <w:t xml:space="preserve"> </w:t>
                      </w:r>
                    </w:p>
                  </w:txbxContent>
                </v:textbox>
              </v:shape>
            </w:pict>
          </mc:Fallback>
        </mc:AlternateContent>
      </w:r>
    </w:p>
    <w:p w14:paraId="07E6FEE3" w14:textId="245173C9" w:rsidR="00EC417B" w:rsidRDefault="003569EA">
      <w:r>
        <w:rPr>
          <w:noProof/>
          <w:lang w:val="en-US"/>
        </w:rPr>
        <mc:AlternateContent>
          <mc:Choice Requires="wps">
            <w:drawing>
              <wp:anchor distT="0" distB="0" distL="114300" distR="114300" simplePos="0" relativeHeight="251609600" behindDoc="0" locked="0" layoutInCell="1" allowOverlap="1" wp14:anchorId="7775C97C" wp14:editId="1DEFA1C1">
                <wp:simplePos x="0" y="0"/>
                <wp:positionH relativeFrom="column">
                  <wp:posOffset>2853055</wp:posOffset>
                </wp:positionH>
                <wp:positionV relativeFrom="paragraph">
                  <wp:posOffset>44712</wp:posOffset>
                </wp:positionV>
                <wp:extent cx="3051810" cy="867104"/>
                <wp:effectExtent l="0" t="0" r="152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867104"/>
                        </a:xfrm>
                        <a:prstGeom prst="rect">
                          <a:avLst/>
                        </a:prstGeom>
                        <a:solidFill>
                          <a:srgbClr val="FFFFFF"/>
                        </a:solidFill>
                        <a:ln w="19050">
                          <a:solidFill>
                            <a:schemeClr val="accent5">
                              <a:lumMod val="50000"/>
                            </a:schemeClr>
                          </a:solidFill>
                          <a:prstDash val="dash"/>
                          <a:miter lim="800000"/>
                          <a:headEnd/>
                          <a:tailEnd/>
                        </a:ln>
                      </wps:spPr>
                      <wps:txbx>
                        <w:txbxContent>
                          <w:p w14:paraId="0181028D" w14:textId="5C321DB7" w:rsidR="00D2773A" w:rsidRPr="00F31AA7" w:rsidRDefault="00F31AA7" w:rsidP="00D2773A">
                            <w:pPr>
                              <w:jc w:val="center"/>
                              <w:rPr>
                                <w:rFonts w:ascii="Comic Sans MS" w:hAnsi="Comic Sans MS"/>
                                <w:b/>
                                <w:sz w:val="32"/>
                              </w:rPr>
                            </w:pPr>
                            <w:r w:rsidRPr="00F31AA7">
                              <w:rPr>
                                <w:rFonts w:ascii="Comic Sans MS" w:hAnsi="Comic Sans MS"/>
                                <w:b/>
                                <w:sz w:val="40"/>
                              </w:rPr>
                              <w:t>Why do we celebrate Bonfire Night</w:t>
                            </w:r>
                            <w:r w:rsidR="00D2773A" w:rsidRPr="00F31AA7">
                              <w:rPr>
                                <w:rFonts w:ascii="Comic Sans MS" w:hAnsi="Comic Sans MS"/>
                                <w:b/>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75C97C" id="_x0000_s1028" type="#_x0000_t202" style="position:absolute;margin-left:224.65pt;margin-top:3.5pt;width:240.3pt;height:68.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QKSAIAAI0EAAAOAAAAZHJzL2Uyb0RvYy54bWysVNtu2zAMfR+wfxD0vtpOk16MOEWXLsOA&#10;7gK0+wBGlmNhkuhJSuzs60fJSZpub8P8IIgieXg5pOd3g9FsJ51XaCteXOScSSuwVnZT8e/Pq3c3&#10;nPkAtgaNVlZ8Lz2/W7x9M++7Uk6wRV1LxwjE+rLvKt6G0JVZ5kUrDfgL7KQlZYPOQCDRbbLaQU/o&#10;RmeTPL/KenR151BI7+n1YVTyRcJvGinC16bxMjBdccotpNOlcx3PbDGHcuOga5U4pAH/kIUBZSno&#10;CeoBArCtU39BGSUcemzChUCTYdMoIVMNVE2R/1HNUwudTLVQc3x3apP/f7Diy+6bY6qu+GV+zZkF&#10;QyQ9yyGw9ziwSexP3/mSzJ46MgwDPRPPqVbfPaL44ZnFZQt2I++dw76VUFN+RfTMzlxHHB9B1v1n&#10;rCkMbAMmoKFxJjaP2sEInXjan7iJqQh6vMxnxU1BKkG6m6vrIp+mEFAevTvnw0eJhsVLxR1xn9Bh&#10;9+hDzAbKo0kM5lGreqW0ToLbrJfasR3QnKzSd0B/ZaYt66m223yWjx14hRFnVp5QQAhpwyzZ6a2h&#10;kkf0WU7fEfzokrJ7FSqm+gC+HZ1qukUfKI0KtDBaGepCRDqMcGz7B1snkwBKj3cqWdsDD7H1Iwlh&#10;WA+J8kRS5GiN9Z6IcTjuB+0zXVp0vzjraTcq7n9uwUnO9CdL5N4W02lcpiRMZ9cTEty5Zn2uASsI&#10;quKBs/G6DGkBYzUW72kIGpX4ecnkkDLNfGrMYT/jUp3LyerlL7L4DQAA//8DAFBLAwQUAAYACAAA&#10;ACEAyV0W+98AAAAJAQAADwAAAGRycy9kb3ducmV2LnhtbEyPwU7DMBBE70j8g7VI3KhNG5U6jVNV&#10;SByp1BZBj669JKGxHcVumvL1LCc4ruZp9k2xGl3LBuxjE7yCx4kAht4E2/hKwdv+5WEBLCbtrW6D&#10;RwVXjLAqb28Kndtw8VscdqliVOJjrhXUKXU559HU6HSchA49ZZ+hdzrR2Vfc9vpC5a7lUyHm3OnG&#10;04dad/hcozntzk7B17u4HjZmXZsPaTaH79PrdhBSqfu7cb0ElnBMfzD86pM6lOR0DGdvI2sVZJmc&#10;EargiSZRLqdSAjsSmM3mwMuC/19Q/gAAAP//AwBQSwECLQAUAAYACAAAACEAtoM4kv4AAADhAQAA&#10;EwAAAAAAAAAAAAAAAAAAAAAAW0NvbnRlbnRfVHlwZXNdLnhtbFBLAQItABQABgAIAAAAIQA4/SH/&#10;1gAAAJQBAAALAAAAAAAAAAAAAAAAAC8BAABfcmVscy8ucmVsc1BLAQItABQABgAIAAAAIQDuXkQK&#10;SAIAAI0EAAAOAAAAAAAAAAAAAAAAAC4CAABkcnMvZTJvRG9jLnhtbFBLAQItABQABgAIAAAAIQDJ&#10;XRb73wAAAAkBAAAPAAAAAAAAAAAAAAAAAKIEAABkcnMvZG93bnJldi54bWxQSwUGAAAAAAQABADz&#10;AAAArgUAAAAA&#10;" strokecolor="#1f3763 [1608]" strokeweight="1.5pt">
                <v:stroke dashstyle="dash"/>
                <v:textbox>
                  <w:txbxContent>
                    <w:p w14:paraId="0181028D" w14:textId="5C321DB7" w:rsidR="00D2773A" w:rsidRPr="00F31AA7" w:rsidRDefault="00F31AA7" w:rsidP="00D2773A">
                      <w:pPr>
                        <w:jc w:val="center"/>
                        <w:rPr>
                          <w:rFonts w:ascii="Comic Sans MS" w:hAnsi="Comic Sans MS"/>
                          <w:b/>
                          <w:sz w:val="32"/>
                        </w:rPr>
                      </w:pPr>
                      <w:r w:rsidRPr="00F31AA7">
                        <w:rPr>
                          <w:rFonts w:ascii="Comic Sans MS" w:hAnsi="Comic Sans MS"/>
                          <w:b/>
                          <w:sz w:val="40"/>
                        </w:rPr>
                        <w:t>Why do we celebrate Bonfire Night</w:t>
                      </w:r>
                      <w:r w:rsidR="00D2773A" w:rsidRPr="00F31AA7">
                        <w:rPr>
                          <w:rFonts w:ascii="Comic Sans MS" w:hAnsi="Comic Sans MS"/>
                          <w:b/>
                          <w:sz w:val="40"/>
                        </w:rPr>
                        <w:t>?</w:t>
                      </w:r>
                    </w:p>
                  </w:txbxContent>
                </v:textbox>
              </v:shape>
            </w:pict>
          </mc:Fallback>
        </mc:AlternateContent>
      </w:r>
    </w:p>
    <w:p w14:paraId="43CCFB51" w14:textId="538821C2" w:rsidR="00EC417B" w:rsidRDefault="00EC417B"/>
    <w:tbl>
      <w:tblPr>
        <w:tblStyle w:val="TableGrid"/>
        <w:tblpPr w:leftFromText="180" w:rightFromText="180" w:vertAnchor="text" w:horzAnchor="page" w:tblpX="711" w:tblpY="1051"/>
        <w:tblW w:w="0" w:type="auto"/>
        <w:tblLook w:val="04A0" w:firstRow="1" w:lastRow="0" w:firstColumn="1" w:lastColumn="0" w:noHBand="0" w:noVBand="1"/>
      </w:tblPr>
      <w:tblGrid>
        <w:gridCol w:w="2405"/>
        <w:gridCol w:w="8434"/>
      </w:tblGrid>
      <w:tr w:rsidR="00106ECD" w14:paraId="60CA75A6" w14:textId="77777777" w:rsidTr="0017538A">
        <w:tc>
          <w:tcPr>
            <w:tcW w:w="10343" w:type="dxa"/>
            <w:gridSpan w:val="2"/>
          </w:tcPr>
          <w:tbl>
            <w:tblPr>
              <w:tblW w:w="0" w:type="auto"/>
              <w:tblBorders>
                <w:top w:val="nil"/>
                <w:left w:val="nil"/>
                <w:bottom w:val="nil"/>
                <w:right w:val="nil"/>
              </w:tblBorders>
              <w:tblLook w:val="0000" w:firstRow="0" w:lastRow="0" w:firstColumn="0" w:lastColumn="0" w:noHBand="0" w:noVBand="0"/>
            </w:tblPr>
            <w:tblGrid>
              <w:gridCol w:w="1968"/>
            </w:tblGrid>
            <w:tr w:rsidR="00106ECD" w:rsidRPr="00657A31" w14:paraId="78A655F8" w14:textId="77777777" w:rsidTr="00901BE3">
              <w:trPr>
                <w:trHeight w:val="112"/>
              </w:trPr>
              <w:tc>
                <w:tcPr>
                  <w:tcW w:w="0" w:type="auto"/>
                </w:tcPr>
                <w:p w14:paraId="4D2752F5" w14:textId="3E872573" w:rsidR="00106ECD" w:rsidRPr="00657A31" w:rsidRDefault="008208F4" w:rsidP="00106ECD">
                  <w:pPr>
                    <w:framePr w:hSpace="180" w:wrap="around" w:vAnchor="text" w:hAnchor="page" w:x="711" w:y="1051"/>
                    <w:autoSpaceDE w:val="0"/>
                    <w:autoSpaceDN w:val="0"/>
                    <w:adjustRightInd w:val="0"/>
                    <w:spacing w:after="0" w:line="240" w:lineRule="auto"/>
                    <w:rPr>
                      <w:rFonts w:ascii="Comic Sans MS" w:hAnsi="Comic Sans MS" w:cs="Comic Sans MS"/>
                      <w:b/>
                      <w:bCs/>
                      <w:color w:val="000000"/>
                      <w:sz w:val="21"/>
                      <w:szCs w:val="21"/>
                    </w:rPr>
                  </w:pPr>
                  <w:r>
                    <w:rPr>
                      <w:rFonts w:ascii="Comic Sans MS" w:hAnsi="Comic Sans MS" w:cs="Comic Sans MS"/>
                      <w:b/>
                      <w:bCs/>
                      <w:color w:val="000000"/>
                      <w:sz w:val="21"/>
                      <w:szCs w:val="21"/>
                    </w:rPr>
                    <w:t>Sticky Knowledge</w:t>
                  </w:r>
                </w:p>
              </w:tc>
            </w:tr>
          </w:tbl>
          <w:p w14:paraId="203D0A8D" w14:textId="77777777" w:rsidR="00106ECD" w:rsidRPr="00106ECD" w:rsidRDefault="00106ECD" w:rsidP="00106ECD">
            <w:pPr>
              <w:tabs>
                <w:tab w:val="left" w:pos="4205"/>
              </w:tabs>
              <w:rPr>
                <w:b/>
                <w:bCs/>
              </w:rPr>
            </w:pPr>
          </w:p>
        </w:tc>
      </w:tr>
      <w:tr w:rsidR="00106ECD" w14:paraId="1D181C0F" w14:textId="77777777" w:rsidTr="0017538A">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106ECD" w:rsidRPr="009C6D63" w14:paraId="55211BF2" w14:textId="77777777" w:rsidTr="00901BE3">
              <w:trPr>
                <w:trHeight w:val="260"/>
              </w:trPr>
              <w:tc>
                <w:tcPr>
                  <w:tcW w:w="0" w:type="auto"/>
                </w:tcPr>
                <w:p w14:paraId="52104482" w14:textId="3C4469AB" w:rsidR="00106ECD" w:rsidRPr="009C6D6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C6D63">
                    <w:rPr>
                      <w:rFonts w:ascii="Comic Sans MS" w:hAnsi="Comic Sans MS" w:cs="Comic Sans MS"/>
                      <w:b/>
                      <w:bCs/>
                      <w:color w:val="000000"/>
                      <w:sz w:val="21"/>
                      <w:szCs w:val="21"/>
                      <w:u w:val="single"/>
                    </w:rPr>
                    <w:t>What</w:t>
                  </w:r>
                  <w:r w:rsidRPr="009C6D63">
                    <w:rPr>
                      <w:rFonts w:ascii="Comic Sans MS" w:hAnsi="Comic Sans MS" w:cs="Comic Sans MS"/>
                      <w:color w:val="000000"/>
                      <w:sz w:val="21"/>
                      <w:szCs w:val="21"/>
                    </w:rPr>
                    <w:t xml:space="preserve"> was the Gunpowder Plot? </w:t>
                  </w:r>
                </w:p>
              </w:tc>
            </w:tr>
          </w:tbl>
          <w:p w14:paraId="723A0241" w14:textId="77777777" w:rsidR="00106ECD" w:rsidRDefault="00106ECD" w:rsidP="00106ECD">
            <w:pPr>
              <w:tabs>
                <w:tab w:val="left" w:pos="4205"/>
              </w:tabs>
            </w:pPr>
          </w:p>
        </w:tc>
        <w:tc>
          <w:tcPr>
            <w:tcW w:w="7938" w:type="dxa"/>
          </w:tcPr>
          <w:tbl>
            <w:tblPr>
              <w:tblW w:w="8013" w:type="dxa"/>
              <w:tblBorders>
                <w:top w:val="nil"/>
                <w:left w:val="nil"/>
                <w:bottom w:val="nil"/>
                <w:right w:val="nil"/>
              </w:tblBorders>
              <w:tblLook w:val="0000" w:firstRow="0" w:lastRow="0" w:firstColumn="0" w:lastColumn="0" w:noHBand="0" w:noVBand="0"/>
            </w:tblPr>
            <w:tblGrid>
              <w:gridCol w:w="8013"/>
            </w:tblGrid>
            <w:tr w:rsidR="00106ECD" w:rsidRPr="00991EF3" w14:paraId="5309A41A" w14:textId="77777777" w:rsidTr="0017538A">
              <w:trPr>
                <w:trHeight w:val="590"/>
              </w:trPr>
              <w:tc>
                <w:tcPr>
                  <w:tcW w:w="0" w:type="auto"/>
                </w:tcPr>
                <w:p w14:paraId="367574AB" w14:textId="623FCF68" w:rsidR="00106ECD" w:rsidRPr="00991EF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91EF3">
                    <w:rPr>
                      <w:rFonts w:ascii="Comic Sans MS" w:hAnsi="Comic Sans MS" w:cs="Comic Sans MS"/>
                      <w:color w:val="000000"/>
                      <w:sz w:val="21"/>
                      <w:szCs w:val="21"/>
                    </w:rPr>
                    <w:t>The Gunpowder Plot was a plot to kill King James I</w:t>
                  </w:r>
                  <w:r w:rsidR="0017538A">
                    <w:rPr>
                      <w:rFonts w:ascii="Comic Sans MS" w:hAnsi="Comic Sans MS" w:cs="Comic Sans MS"/>
                      <w:color w:val="000000"/>
                      <w:sz w:val="21"/>
                      <w:szCs w:val="21"/>
                    </w:rPr>
                    <w:t xml:space="preserve"> </w:t>
                  </w:r>
                  <w:r w:rsidRPr="00991EF3">
                    <w:rPr>
                      <w:rFonts w:ascii="Comic Sans MS" w:hAnsi="Comic Sans MS" w:cs="Comic Sans MS"/>
                      <w:color w:val="000000"/>
                      <w:sz w:val="21"/>
                      <w:szCs w:val="21"/>
                    </w:rPr>
                    <w:t xml:space="preserve">and his government by blowing up the Houses of Parliament. </w:t>
                  </w:r>
                </w:p>
              </w:tc>
            </w:tr>
          </w:tbl>
          <w:p w14:paraId="33E96D6F" w14:textId="68310651" w:rsidR="00106ECD" w:rsidRDefault="00106ECD" w:rsidP="00106ECD">
            <w:pPr>
              <w:tabs>
                <w:tab w:val="left" w:pos="4205"/>
              </w:tabs>
            </w:pPr>
          </w:p>
        </w:tc>
      </w:tr>
      <w:tr w:rsidR="00106ECD" w14:paraId="741404C6" w14:textId="77777777" w:rsidTr="0017538A">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106ECD" w:rsidRPr="009C6D63" w14:paraId="33013ACB" w14:textId="77777777" w:rsidTr="00901BE3">
              <w:trPr>
                <w:trHeight w:val="112"/>
              </w:trPr>
              <w:tc>
                <w:tcPr>
                  <w:tcW w:w="0" w:type="auto"/>
                </w:tcPr>
                <w:p w14:paraId="40F93208" w14:textId="27968B08" w:rsidR="00106ECD" w:rsidRPr="009C6D6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C6D63">
                    <w:rPr>
                      <w:rFonts w:ascii="Comic Sans MS" w:hAnsi="Comic Sans MS" w:cs="Comic Sans MS"/>
                      <w:b/>
                      <w:bCs/>
                      <w:color w:val="000000"/>
                      <w:sz w:val="21"/>
                      <w:szCs w:val="21"/>
                      <w:u w:val="single"/>
                    </w:rPr>
                    <w:t>Who</w:t>
                  </w:r>
                  <w:r w:rsidRPr="009C6D63">
                    <w:rPr>
                      <w:rFonts w:ascii="Comic Sans MS" w:hAnsi="Comic Sans MS" w:cs="Comic Sans MS"/>
                      <w:color w:val="000000"/>
                      <w:sz w:val="21"/>
                      <w:szCs w:val="21"/>
                    </w:rPr>
                    <w:t xml:space="preserve"> was involved in the plot? </w:t>
                  </w:r>
                </w:p>
              </w:tc>
            </w:tr>
          </w:tbl>
          <w:p w14:paraId="51394813" w14:textId="77777777" w:rsidR="00106ECD" w:rsidRDefault="00106ECD" w:rsidP="00106ECD">
            <w:pPr>
              <w:tabs>
                <w:tab w:val="left" w:pos="4147"/>
              </w:tabs>
            </w:pPr>
          </w:p>
        </w:tc>
        <w:tc>
          <w:tcPr>
            <w:tcW w:w="7938" w:type="dxa"/>
          </w:tcPr>
          <w:tbl>
            <w:tblPr>
              <w:tblW w:w="7768" w:type="dxa"/>
              <w:tblBorders>
                <w:top w:val="nil"/>
                <w:left w:val="nil"/>
                <w:bottom w:val="nil"/>
                <w:right w:val="nil"/>
              </w:tblBorders>
              <w:tblLook w:val="0000" w:firstRow="0" w:lastRow="0" w:firstColumn="0" w:lastColumn="0" w:noHBand="0" w:noVBand="0"/>
            </w:tblPr>
            <w:tblGrid>
              <w:gridCol w:w="7768"/>
            </w:tblGrid>
            <w:tr w:rsidR="00106ECD" w:rsidRPr="00161C1F" w14:paraId="0D7E7049" w14:textId="77777777" w:rsidTr="0017538A">
              <w:trPr>
                <w:trHeight w:val="305"/>
              </w:trPr>
              <w:tc>
                <w:tcPr>
                  <w:tcW w:w="0" w:type="auto"/>
                </w:tcPr>
                <w:p w14:paraId="1D8EE1F0" w14:textId="522774F4" w:rsidR="00106ECD" w:rsidRPr="00161C1F" w:rsidRDefault="00106ECD" w:rsidP="007F4930">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Pr>
                      <w:rFonts w:ascii="Comic Sans MS" w:hAnsi="Comic Sans MS" w:cs="Comic Sans MS"/>
                      <w:color w:val="000000"/>
                      <w:sz w:val="21"/>
                      <w:szCs w:val="21"/>
                    </w:rPr>
                    <w:t>R</w:t>
                  </w:r>
                  <w:r w:rsidRPr="00161C1F">
                    <w:rPr>
                      <w:rFonts w:ascii="Comic Sans MS" w:hAnsi="Comic Sans MS" w:cs="Comic Sans MS"/>
                      <w:color w:val="000000"/>
                      <w:sz w:val="21"/>
                      <w:szCs w:val="21"/>
                    </w:rPr>
                    <w:t xml:space="preserve">obert Catesby, Guy Fawkes, Thomas Percy, and </w:t>
                  </w:r>
                  <w:r w:rsidR="007F4930">
                    <w:rPr>
                      <w:rFonts w:ascii="Comic Sans MS" w:hAnsi="Comic Sans MS" w:cs="Comic Sans MS"/>
                      <w:color w:val="000000"/>
                      <w:sz w:val="21"/>
                      <w:szCs w:val="21"/>
                    </w:rPr>
                    <w:t>others</w:t>
                  </w:r>
                  <w:r w:rsidRPr="00161C1F">
                    <w:rPr>
                      <w:rFonts w:ascii="Comic Sans MS" w:hAnsi="Comic Sans MS" w:cs="Comic Sans MS"/>
                      <w:color w:val="000000"/>
                      <w:sz w:val="21"/>
                      <w:szCs w:val="21"/>
                    </w:rPr>
                    <w:t xml:space="preserve"> were involved. </w:t>
                  </w:r>
                </w:p>
              </w:tc>
            </w:tr>
          </w:tbl>
          <w:p w14:paraId="46A6478F" w14:textId="77777777" w:rsidR="00106ECD" w:rsidRDefault="00106ECD" w:rsidP="00106ECD">
            <w:pPr>
              <w:tabs>
                <w:tab w:val="left" w:pos="4205"/>
              </w:tabs>
            </w:pPr>
          </w:p>
        </w:tc>
      </w:tr>
      <w:tr w:rsidR="00106ECD" w14:paraId="44550043" w14:textId="77777777" w:rsidTr="0017538A">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106ECD" w:rsidRPr="00991EF3" w14:paraId="34BD15FF" w14:textId="77777777" w:rsidTr="00901BE3">
              <w:trPr>
                <w:trHeight w:val="112"/>
              </w:trPr>
              <w:tc>
                <w:tcPr>
                  <w:tcW w:w="0" w:type="auto"/>
                </w:tcPr>
                <w:p w14:paraId="3F08193D" w14:textId="77777777" w:rsidR="00106ECD" w:rsidRPr="00991EF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91EF3">
                    <w:rPr>
                      <w:rFonts w:ascii="Comic Sans MS" w:hAnsi="Comic Sans MS" w:cs="Comic Sans MS"/>
                      <w:b/>
                      <w:bCs/>
                      <w:color w:val="000000"/>
                      <w:sz w:val="21"/>
                      <w:szCs w:val="21"/>
                      <w:u w:val="single"/>
                    </w:rPr>
                    <w:t>Why</w:t>
                  </w:r>
                  <w:r w:rsidRPr="00991EF3">
                    <w:rPr>
                      <w:rFonts w:ascii="Comic Sans MS" w:hAnsi="Comic Sans MS" w:cs="Comic Sans MS"/>
                      <w:color w:val="000000"/>
                      <w:sz w:val="21"/>
                      <w:szCs w:val="21"/>
                    </w:rPr>
                    <w:t xml:space="preserve"> were they plotting? </w:t>
                  </w:r>
                </w:p>
              </w:tc>
            </w:tr>
          </w:tbl>
          <w:p w14:paraId="5501B37F" w14:textId="77777777" w:rsidR="00106ECD" w:rsidRDefault="00106ECD" w:rsidP="00106ECD">
            <w:pPr>
              <w:tabs>
                <w:tab w:val="left" w:pos="5184"/>
              </w:tabs>
            </w:pPr>
          </w:p>
        </w:tc>
        <w:tc>
          <w:tcPr>
            <w:tcW w:w="7938" w:type="dxa"/>
          </w:tcPr>
          <w:tbl>
            <w:tblPr>
              <w:tblW w:w="7743" w:type="dxa"/>
              <w:tblBorders>
                <w:top w:val="nil"/>
                <w:left w:val="nil"/>
                <w:bottom w:val="nil"/>
                <w:right w:val="nil"/>
              </w:tblBorders>
              <w:tblLook w:val="0000" w:firstRow="0" w:lastRow="0" w:firstColumn="0" w:lastColumn="0" w:noHBand="0" w:noVBand="0"/>
            </w:tblPr>
            <w:tblGrid>
              <w:gridCol w:w="7743"/>
            </w:tblGrid>
            <w:tr w:rsidR="00106ECD" w:rsidRPr="00161C1F" w14:paraId="41A322B6" w14:textId="77777777" w:rsidTr="0017538A">
              <w:trPr>
                <w:trHeight w:val="444"/>
              </w:trPr>
              <w:tc>
                <w:tcPr>
                  <w:tcW w:w="0" w:type="auto"/>
                </w:tcPr>
                <w:p w14:paraId="3D500380" w14:textId="741FE807" w:rsidR="00106ECD" w:rsidRPr="00161C1F"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161C1F">
                    <w:rPr>
                      <w:rFonts w:ascii="Comic Sans MS" w:hAnsi="Comic Sans MS" w:cs="Comic Sans MS"/>
                      <w:color w:val="000000"/>
                      <w:sz w:val="21"/>
                      <w:szCs w:val="21"/>
                    </w:rPr>
                    <w:t xml:space="preserve">Under the rule of James I, Catholics were treated unfairly. The plotters were all Catholic and wanted King James removed from the throne. </w:t>
                  </w:r>
                </w:p>
              </w:tc>
            </w:tr>
          </w:tbl>
          <w:p w14:paraId="2A777876" w14:textId="77777777" w:rsidR="00106ECD" w:rsidRDefault="00106ECD" w:rsidP="00106ECD">
            <w:pPr>
              <w:tabs>
                <w:tab w:val="left" w:pos="4205"/>
              </w:tabs>
            </w:pPr>
          </w:p>
        </w:tc>
      </w:tr>
      <w:tr w:rsidR="00106ECD" w14:paraId="1C003B8D" w14:textId="77777777" w:rsidTr="0017538A">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106ECD" w:rsidRPr="00991EF3" w14:paraId="40C2C155" w14:textId="77777777" w:rsidTr="00901BE3">
              <w:trPr>
                <w:trHeight w:val="112"/>
              </w:trPr>
              <w:tc>
                <w:tcPr>
                  <w:tcW w:w="0" w:type="auto"/>
                </w:tcPr>
                <w:p w14:paraId="0BF7E96D" w14:textId="77777777" w:rsidR="00106ECD" w:rsidRPr="00991EF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91EF3">
                    <w:rPr>
                      <w:rFonts w:ascii="Comic Sans MS" w:hAnsi="Comic Sans MS" w:cs="Comic Sans MS"/>
                      <w:b/>
                      <w:bCs/>
                      <w:color w:val="000000"/>
                      <w:sz w:val="21"/>
                      <w:szCs w:val="21"/>
                    </w:rPr>
                    <w:t>How</w:t>
                  </w:r>
                  <w:r w:rsidRPr="00991EF3">
                    <w:rPr>
                      <w:rFonts w:ascii="Comic Sans MS" w:hAnsi="Comic Sans MS" w:cs="Comic Sans MS"/>
                      <w:color w:val="000000"/>
                      <w:sz w:val="21"/>
                      <w:szCs w:val="21"/>
                    </w:rPr>
                    <w:t xml:space="preserve"> was the plot stopped? </w:t>
                  </w:r>
                </w:p>
              </w:tc>
            </w:tr>
          </w:tbl>
          <w:p w14:paraId="0A7F9F57" w14:textId="77777777" w:rsidR="00106ECD" w:rsidRDefault="00106ECD" w:rsidP="00106ECD">
            <w:pPr>
              <w:tabs>
                <w:tab w:val="left" w:pos="4205"/>
              </w:tabs>
            </w:pPr>
          </w:p>
        </w:tc>
        <w:tc>
          <w:tcPr>
            <w:tcW w:w="7938" w:type="dxa"/>
          </w:tcPr>
          <w:tbl>
            <w:tblPr>
              <w:tblW w:w="7718" w:type="dxa"/>
              <w:tblBorders>
                <w:top w:val="nil"/>
                <w:left w:val="nil"/>
                <w:bottom w:val="nil"/>
                <w:right w:val="nil"/>
              </w:tblBorders>
              <w:tblLook w:val="0000" w:firstRow="0" w:lastRow="0" w:firstColumn="0" w:lastColumn="0" w:noHBand="0" w:noVBand="0"/>
            </w:tblPr>
            <w:tblGrid>
              <w:gridCol w:w="7718"/>
            </w:tblGrid>
            <w:tr w:rsidR="00106ECD" w:rsidRPr="00161C1F" w14:paraId="5F3EFE15" w14:textId="77777777" w:rsidTr="0017538A">
              <w:trPr>
                <w:trHeight w:val="485"/>
              </w:trPr>
              <w:tc>
                <w:tcPr>
                  <w:tcW w:w="0" w:type="auto"/>
                </w:tcPr>
                <w:p w14:paraId="5D108EB1" w14:textId="159B02F4" w:rsidR="00106ECD" w:rsidRPr="00161C1F"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161C1F">
                    <w:rPr>
                      <w:rFonts w:ascii="Comic Sans MS" w:hAnsi="Comic Sans MS" w:cs="Comic Sans MS"/>
                      <w:color w:val="000000"/>
                      <w:sz w:val="21"/>
                      <w:szCs w:val="21"/>
                    </w:rPr>
                    <w:t xml:space="preserve">A letter was sent to Lord Monteagle, who was due to go to the Houses of Parliament, warning him of the plot. He told the king, who sent guards to search the cellars. They found Guy Fawkes and gunpowder. </w:t>
                  </w:r>
                </w:p>
              </w:tc>
            </w:tr>
          </w:tbl>
          <w:p w14:paraId="0EA6470B" w14:textId="77777777" w:rsidR="00106ECD" w:rsidRDefault="00106ECD" w:rsidP="00106ECD">
            <w:pPr>
              <w:tabs>
                <w:tab w:val="left" w:pos="4205"/>
              </w:tabs>
            </w:pPr>
          </w:p>
        </w:tc>
      </w:tr>
      <w:tr w:rsidR="00106ECD" w14:paraId="74B25659" w14:textId="77777777" w:rsidTr="0017538A">
        <w:trPr>
          <w:trHeight w:val="837"/>
        </w:trPr>
        <w:tc>
          <w:tcPr>
            <w:tcW w:w="2405" w:type="dxa"/>
          </w:tcPr>
          <w:tbl>
            <w:tblPr>
              <w:tblW w:w="0" w:type="auto"/>
              <w:tblBorders>
                <w:top w:val="nil"/>
                <w:left w:val="nil"/>
                <w:bottom w:val="nil"/>
                <w:right w:val="nil"/>
              </w:tblBorders>
              <w:tblLook w:val="0000" w:firstRow="0" w:lastRow="0" w:firstColumn="0" w:lastColumn="0" w:noHBand="0" w:noVBand="0"/>
            </w:tblPr>
            <w:tblGrid>
              <w:gridCol w:w="2189"/>
            </w:tblGrid>
            <w:tr w:rsidR="00106ECD" w:rsidRPr="00991EF3" w14:paraId="2CDCEB34" w14:textId="77777777" w:rsidTr="00901BE3">
              <w:trPr>
                <w:trHeight w:val="257"/>
              </w:trPr>
              <w:tc>
                <w:tcPr>
                  <w:tcW w:w="0" w:type="auto"/>
                </w:tcPr>
                <w:p w14:paraId="4FF95FCC" w14:textId="77777777" w:rsidR="00106ECD" w:rsidRPr="00991EF3"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991EF3">
                    <w:rPr>
                      <w:rFonts w:ascii="Comic Sans MS" w:hAnsi="Comic Sans MS" w:cs="Comic Sans MS"/>
                      <w:b/>
                      <w:bCs/>
                      <w:color w:val="000000"/>
                      <w:sz w:val="21"/>
                      <w:szCs w:val="21"/>
                      <w:u w:val="single"/>
                    </w:rPr>
                    <w:t>Why</w:t>
                  </w:r>
                  <w:r w:rsidRPr="00991EF3">
                    <w:rPr>
                      <w:rFonts w:ascii="Comic Sans MS" w:hAnsi="Comic Sans MS" w:cs="Comic Sans MS"/>
                      <w:color w:val="000000"/>
                      <w:sz w:val="21"/>
                      <w:szCs w:val="21"/>
                      <w:u w:val="single"/>
                    </w:rPr>
                    <w:t xml:space="preserve"> </w:t>
                  </w:r>
                  <w:r w:rsidRPr="00991EF3">
                    <w:rPr>
                      <w:rFonts w:ascii="Comic Sans MS" w:hAnsi="Comic Sans MS" w:cs="Comic Sans MS"/>
                      <w:color w:val="000000"/>
                      <w:sz w:val="21"/>
                      <w:szCs w:val="21"/>
                    </w:rPr>
                    <w:t xml:space="preserve">do we celebrate Bonfire Night? </w:t>
                  </w:r>
                </w:p>
              </w:tc>
            </w:tr>
          </w:tbl>
          <w:p w14:paraId="3237F86B" w14:textId="77777777" w:rsidR="00106ECD" w:rsidRDefault="00106ECD" w:rsidP="00106ECD">
            <w:pPr>
              <w:tabs>
                <w:tab w:val="left" w:pos="4205"/>
              </w:tabs>
            </w:pPr>
          </w:p>
        </w:tc>
        <w:tc>
          <w:tcPr>
            <w:tcW w:w="7938" w:type="dxa"/>
          </w:tcPr>
          <w:tbl>
            <w:tblPr>
              <w:tblW w:w="8218" w:type="dxa"/>
              <w:tblBorders>
                <w:top w:val="nil"/>
                <w:left w:val="nil"/>
                <w:bottom w:val="nil"/>
                <w:right w:val="nil"/>
              </w:tblBorders>
              <w:tblLook w:val="0000" w:firstRow="0" w:lastRow="0" w:firstColumn="0" w:lastColumn="0" w:noHBand="0" w:noVBand="0"/>
            </w:tblPr>
            <w:tblGrid>
              <w:gridCol w:w="8218"/>
            </w:tblGrid>
            <w:tr w:rsidR="00106ECD" w:rsidRPr="000A071E" w14:paraId="028D1436" w14:textId="77777777" w:rsidTr="0017538A">
              <w:trPr>
                <w:trHeight w:val="488"/>
              </w:trPr>
              <w:tc>
                <w:tcPr>
                  <w:tcW w:w="0" w:type="auto"/>
                </w:tcPr>
                <w:p w14:paraId="2841E223" w14:textId="14512A4D" w:rsidR="00106ECD" w:rsidRPr="000A071E"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r w:rsidRPr="000A071E">
                    <w:rPr>
                      <w:rFonts w:ascii="Comic Sans MS" w:hAnsi="Comic Sans MS" w:cs="Comic Sans MS"/>
                      <w:color w:val="000000"/>
                      <w:sz w:val="21"/>
                      <w:szCs w:val="21"/>
                    </w:rPr>
                    <w:t>King James I ordered that people should celebrate his survival on the 5th November. To this day, people still light bonfires and burn ‘guys’ (puppets made of straw, named after Guy Fawkes) to celebrate.</w:t>
                  </w:r>
                </w:p>
              </w:tc>
            </w:tr>
            <w:tr w:rsidR="00106ECD" w:rsidRPr="000A071E" w14:paraId="1D908EA7" w14:textId="77777777" w:rsidTr="0017538A">
              <w:trPr>
                <w:trHeight w:val="85"/>
              </w:trPr>
              <w:tc>
                <w:tcPr>
                  <w:tcW w:w="0" w:type="auto"/>
                </w:tcPr>
                <w:p w14:paraId="794D17A2" w14:textId="050D10DF" w:rsidR="00106ECD" w:rsidRPr="000A071E" w:rsidRDefault="00106ECD" w:rsidP="00106ECD">
                  <w:pPr>
                    <w:framePr w:hSpace="180" w:wrap="around" w:vAnchor="text" w:hAnchor="page" w:x="711" w:y="1051"/>
                    <w:autoSpaceDE w:val="0"/>
                    <w:autoSpaceDN w:val="0"/>
                    <w:adjustRightInd w:val="0"/>
                    <w:spacing w:after="0" w:line="240" w:lineRule="auto"/>
                    <w:rPr>
                      <w:rFonts w:ascii="Comic Sans MS" w:hAnsi="Comic Sans MS" w:cs="Comic Sans MS"/>
                      <w:color w:val="000000"/>
                      <w:sz w:val="21"/>
                      <w:szCs w:val="21"/>
                    </w:rPr>
                  </w:pPr>
                </w:p>
              </w:tc>
            </w:tr>
          </w:tbl>
          <w:p w14:paraId="4DBD5D55" w14:textId="77777777" w:rsidR="00106ECD" w:rsidRDefault="00106ECD" w:rsidP="00106ECD">
            <w:pPr>
              <w:tabs>
                <w:tab w:val="left" w:pos="4205"/>
              </w:tabs>
            </w:pPr>
          </w:p>
        </w:tc>
      </w:tr>
    </w:tbl>
    <w:p w14:paraId="29D23CC0" w14:textId="77777777" w:rsidR="00EC417B" w:rsidRDefault="00EC417B"/>
    <w:p w14:paraId="6EA9191C" w14:textId="33633425" w:rsidR="00093086" w:rsidRDefault="00093086" w:rsidP="00093086">
      <w:pPr>
        <w:tabs>
          <w:tab w:val="left" w:pos="4205"/>
        </w:tabs>
      </w:pPr>
      <w:r>
        <w:tab/>
      </w:r>
    </w:p>
    <w:p w14:paraId="017161ED" w14:textId="0677DF43" w:rsidR="00EC417B" w:rsidRDefault="00A42FD1" w:rsidP="00093086">
      <w:pPr>
        <w:tabs>
          <w:tab w:val="left" w:pos="4205"/>
        </w:tabs>
      </w:pPr>
      <w:r w:rsidRPr="00A8214B">
        <w:rPr>
          <w:noProof/>
          <w:lang w:val="en-US"/>
        </w:rPr>
        <w:drawing>
          <wp:anchor distT="0" distB="0" distL="114300" distR="114300" simplePos="0" relativeHeight="251680256" behindDoc="0" locked="0" layoutInCell="1" allowOverlap="1" wp14:anchorId="588C6053" wp14:editId="2D4C6696">
            <wp:simplePos x="0" y="0"/>
            <wp:positionH relativeFrom="margin">
              <wp:posOffset>-472966</wp:posOffset>
            </wp:positionH>
            <wp:positionV relativeFrom="paragraph">
              <wp:posOffset>3143885</wp:posOffset>
            </wp:positionV>
            <wp:extent cx="2613660" cy="17402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174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19168" behindDoc="0" locked="0" layoutInCell="1" allowOverlap="1" wp14:anchorId="459E04B2" wp14:editId="7417FBC2">
                <wp:simplePos x="0" y="0"/>
                <wp:positionH relativeFrom="margin">
                  <wp:posOffset>157655</wp:posOffset>
                </wp:positionH>
                <wp:positionV relativeFrom="paragraph">
                  <wp:posOffset>2808167</wp:posOffset>
                </wp:positionV>
                <wp:extent cx="1261241" cy="268013"/>
                <wp:effectExtent l="0" t="0" r="15240" b="17780"/>
                <wp:wrapNone/>
                <wp:docPr id="26" name="Text Box 26"/>
                <wp:cNvGraphicFramePr/>
                <a:graphic xmlns:a="http://schemas.openxmlformats.org/drawingml/2006/main">
                  <a:graphicData uri="http://schemas.microsoft.com/office/word/2010/wordprocessingShape">
                    <wps:wsp>
                      <wps:cNvSpPr txBox="1"/>
                      <wps:spPr>
                        <a:xfrm>
                          <a:off x="0" y="0"/>
                          <a:ext cx="1261241" cy="268013"/>
                        </a:xfrm>
                        <a:prstGeom prst="rect">
                          <a:avLst/>
                        </a:prstGeom>
                        <a:solidFill>
                          <a:schemeClr val="lt1"/>
                        </a:solidFill>
                        <a:ln w="6350">
                          <a:solidFill>
                            <a:prstClr val="black"/>
                          </a:solidFill>
                        </a:ln>
                      </wps:spPr>
                      <wps:txbx>
                        <w:txbxContent>
                          <w:p w14:paraId="7818130E" w14:textId="65DDA583" w:rsidR="00A42FD1" w:rsidRDefault="00A42FD1" w:rsidP="00A42FD1">
                            <w:pPr>
                              <w:jc w:val="center"/>
                            </w:pPr>
                            <w:r>
                              <w:t>The Plotters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E04B2" id="Text Box 26" o:spid="_x0000_s1029" type="#_x0000_t202" style="position:absolute;margin-left:12.4pt;margin-top:221.1pt;width:99.3pt;height:21.1pt;z-index:251719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jATwIAAKoEAAAOAAAAZHJzL2Uyb0RvYy54bWysVN1v2jAQf5+0/8Hy+8hHKaOIUDEqpkmo&#10;rQRTn43jkGiOz7MNCfvrd3YSSrs9TXtx7ss/3/3uLvP7tpbkJIytQGU0GcWUCMUhr9Qho993609T&#10;SqxjKmcSlMjoWVh6v/j4Yd7omUihBJkLQxBE2VmjM1o6p2dRZHkpamZHoIVCZwGmZg5Vc4hywxpE&#10;r2WUxvEkasDk2gAX1qL1oXPSRcAvCsHdU1FY4YjMKObmwmnCufdntJiz2cEwXVa8T4P9QxY1qxQ+&#10;eoF6YI6Ro6n+gKorbsBC4UYc6giKouIi1IDVJPG7arYl0yLUguRYfaHJ/j9Y/nh6NqTKM5pOKFGs&#10;xh7tROvIF2gJmpCfRtsZhm01BroW7djnwW7R6MtuC1P7LxZE0I9Mny/sejTuL6WTJB0nlHD0pZNp&#10;nNx4mOj1tjbWfRVQEy9k1GD3AqnstLGuCx1C/GMWZJWvKymD4idGrKQhJ4a9li7kiOBvoqQiTUYn&#10;N7dxAH7j89CX+3vJ+I8+vasoxJMKc/acdLV7ybX7NnA4HXjZQ35Gugx0A2c1X1cIv2HWPTODE4YM&#10;4da4JzwKCZgT9BIlJZhff7P7eGw8eilpcGIzan8emRGUyG8KR+IuGY/9iAdlfPs5RcVce/bXHnWs&#10;V4BEYT8wuyD6eCcHsTBQv+ByLf2r6GKK49sZdYO4ct0e4XJysVyGIBxqzdxGbTX30L4xntZd+8KM&#10;7tvqcCAeYZhtNnvX3S7W31SwPDooqtB6z3PHak8/LkQYnn55/cZd6yHq9Rez+A0AAP//AwBQSwME&#10;FAAGAAgAAAAhACcMu5rcAAAACgEAAA8AAABkcnMvZG93bnJldi54bWxMj8FOwzAQRO9I/IO1SNyo&#10;g7FQSONUgAoXThTEeRtv7aixHdluGv4ec4Ljzo5m3rSbxY1sppiG4BXcripg5PugB28UfH683NTA&#10;UkavcQyeFHxTgk13edFio8PZv9O8y4aVEJ8aVGBznhrOU2/JYVqFiXz5HUJ0mMsZDdcRzyXcjVxU&#10;1T13OPjSYHGiZ0v9cXdyCrZP5sH0NUa7rfUwzMvX4c28KnV9tTyugWVa8p8ZfvELOnSFaR9OXic2&#10;KhCykGcFUgoBrBiEuJPA9kWppQTetfz/hO4HAAD//wMAUEsBAi0AFAAGAAgAAAAhALaDOJL+AAAA&#10;4QEAABMAAAAAAAAAAAAAAAAAAAAAAFtDb250ZW50X1R5cGVzXS54bWxQSwECLQAUAAYACAAAACEA&#10;OP0h/9YAAACUAQAACwAAAAAAAAAAAAAAAAAvAQAAX3JlbHMvLnJlbHNQSwECLQAUAAYACAAAACEA&#10;aq3owE8CAACqBAAADgAAAAAAAAAAAAAAAAAuAgAAZHJzL2Uyb0RvYy54bWxQSwECLQAUAAYACAAA&#10;ACEAJwy7mtwAAAAKAQAADwAAAAAAAAAAAAAAAACpBAAAZHJzL2Rvd25yZXYueG1sUEsFBgAAAAAE&#10;AAQA8wAAALIFAAAAAA==&#10;" fillcolor="white [3201]" strokeweight=".5pt">
                <v:textbox>
                  <w:txbxContent>
                    <w:p w14:paraId="7818130E" w14:textId="65DDA583" w:rsidR="00A42FD1" w:rsidRDefault="00A42FD1" w:rsidP="00A42FD1">
                      <w:pPr>
                        <w:jc w:val="center"/>
                      </w:pPr>
                      <w:r>
                        <w:t>The Plotters</w:t>
                      </w:r>
                    </w:p>
                  </w:txbxContent>
                </v:textbox>
                <w10:wrap anchorx="margin"/>
              </v:shape>
            </w:pict>
          </mc:Fallback>
        </mc:AlternateContent>
      </w:r>
    </w:p>
    <w:p w14:paraId="75C68235" w14:textId="45812511" w:rsidR="00EC417B" w:rsidRDefault="00A42FD1">
      <w:r>
        <w:rPr>
          <w:noProof/>
          <w:lang w:val="en-US"/>
        </w:rPr>
        <mc:AlternateContent>
          <mc:Choice Requires="wps">
            <w:drawing>
              <wp:anchor distT="0" distB="0" distL="114300" distR="114300" simplePos="0" relativeHeight="251715072" behindDoc="0" locked="0" layoutInCell="1" allowOverlap="1" wp14:anchorId="79EB04CE" wp14:editId="1FCB6318">
                <wp:simplePos x="0" y="0"/>
                <wp:positionH relativeFrom="column">
                  <wp:posOffset>5186855</wp:posOffset>
                </wp:positionH>
                <wp:positionV relativeFrom="paragraph">
                  <wp:posOffset>81499</wp:posOffset>
                </wp:positionV>
                <wp:extent cx="1828800" cy="268013"/>
                <wp:effectExtent l="0" t="0" r="19050" b="17780"/>
                <wp:wrapNone/>
                <wp:docPr id="24" name="Text Box 24"/>
                <wp:cNvGraphicFramePr/>
                <a:graphic xmlns:a="http://schemas.openxmlformats.org/drawingml/2006/main">
                  <a:graphicData uri="http://schemas.microsoft.com/office/word/2010/wordprocessingShape">
                    <wps:wsp>
                      <wps:cNvSpPr txBox="1"/>
                      <wps:spPr>
                        <a:xfrm>
                          <a:off x="0" y="0"/>
                          <a:ext cx="1828800" cy="268013"/>
                        </a:xfrm>
                        <a:prstGeom prst="rect">
                          <a:avLst/>
                        </a:prstGeom>
                        <a:solidFill>
                          <a:schemeClr val="lt1"/>
                        </a:solidFill>
                        <a:ln w="6350">
                          <a:solidFill>
                            <a:prstClr val="black"/>
                          </a:solidFill>
                        </a:ln>
                      </wps:spPr>
                      <wps:txbx>
                        <w:txbxContent>
                          <w:p w14:paraId="3E1F0EF5" w14:textId="54F125D3" w:rsidR="00A42FD1" w:rsidRDefault="00A42FD1" w:rsidP="00A42FD1">
                            <w:pPr>
                              <w:jc w:val="center"/>
                            </w:pPr>
                            <w:r>
                              <w:t>Houses of Parliament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EB04CE" id="Text Box 24" o:spid="_x0000_s1030" type="#_x0000_t202" style="position:absolute;margin-left:408.4pt;margin-top:6.4pt;width:2in;height:21.1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vwTgIAAKoEAAAOAAAAZHJzL2Uyb0RvYy54bWysVN9v2jAQfp+0/8Hy+0hIKaOIUDEqpkmo&#10;rQRTn43jEGuOz7MNCfvrd3YCpd2epr0498uf7767y+y+rRU5Cusk6JwOByklQnMopN7n9Pt29WlC&#10;ifNMF0yBFjk9CUfv5x8/zBozFRlUoAphCYJoN21MTivvzTRJHK9EzdwAjNDoLMHWzKNq90lhWYPo&#10;tUqyNB0nDdjCWODCObQ+dE46j/hlKbh/KksnPFE5xdx8PG08d+FM5jM23VtmKsn7NNg/ZFEzqfHR&#10;C9QD84wcrPwDqpbcgoPSDzjUCZSl5CLWgNUM03fVbCpmRKwFyXHmQpP7f7D88fhsiSxymo0o0azG&#10;Hm1F68kXaAmakJ/GuCmGbQwG+hbt2Oez3aExlN2Wtg5fLIigH5k+XdgNaDxcmmSTSYoujr5sPEmH&#10;NwEmeb1trPNfBdQkCDm12L1IKjuune9CzyHhMQdKFiupVFTCxIilsuTIsNfKxxwR/E2U0qTJ6fjm&#10;No3Ab3wB+nJ/pxj/0ad3FYV4SmPOgZOu9iD5dtdGDi987aA4IV0WuoFzhq8kwq+Z88/M4oQhDbg1&#10;/gmPUgHmBL1ESQX219/sIR4bj15KGpzYnLqfB2YFJeqbxpG4G45GYcSjMrr9nKFirz27a48+1EtA&#10;ooa4n4ZHMcR7dRZLC/ULLtcivIoupjm+nVN/Fpe+2yNcTi4WixiEQ22YX+uN4QE6NCbQum1fmDV9&#10;Wz0OxCOcZ5tN33W3iw03NSwOHkoZWx947ljt6ceFiMPTL2/YuGs9Rr3+Yua/AQAA//8DAFBLAwQU&#10;AAYACAAAACEAG7ZCx9wAAAAKAQAADwAAAGRycy9kb3ducmV2LnhtbEyPwU7DMBBE70j8g7VI3Kid&#10;ilYhxKkAFS6caBFnN3Zti3gd2W4a/p7tCU67qxnNvmk3cxjYZFL2ESVUCwHMYB+1Ryvhc/96VwPL&#10;RaFWQ0Qj4cdk2HTXV61qdDzjh5l2xTIKwdwoCa6UseE8984ElRdxNEjaMaagCp3Jcp3UmcLDwJdC&#10;rHlQHumDU6N5cab/3p2ChO2zfbB9rZLb1tr7af46vts3KW9v5qdHYMXM5c8MF3xCh46YDvGEOrNB&#10;Ql2tCb2QsKR5MVTinraDhNVKAO9a/r9C9wsAAP//AwBQSwECLQAUAAYACAAAACEAtoM4kv4AAADh&#10;AQAAEwAAAAAAAAAAAAAAAAAAAAAAW0NvbnRlbnRfVHlwZXNdLnhtbFBLAQItABQABgAIAAAAIQA4&#10;/SH/1gAAAJQBAAALAAAAAAAAAAAAAAAAAC8BAABfcmVscy8ucmVsc1BLAQItABQABgAIAAAAIQC5&#10;ozvwTgIAAKoEAAAOAAAAAAAAAAAAAAAAAC4CAABkcnMvZTJvRG9jLnhtbFBLAQItABQABgAIAAAA&#10;IQAbtkLH3AAAAAoBAAAPAAAAAAAAAAAAAAAAAKgEAABkcnMvZG93bnJldi54bWxQSwUGAAAAAAQA&#10;BADzAAAAsQUAAAAA&#10;" fillcolor="white [3201]" strokeweight=".5pt">
                <v:textbox>
                  <w:txbxContent>
                    <w:p w14:paraId="3E1F0EF5" w14:textId="54F125D3" w:rsidR="00A42FD1" w:rsidRDefault="00A42FD1" w:rsidP="00A42FD1">
                      <w:pPr>
                        <w:jc w:val="center"/>
                      </w:pPr>
                      <w:r>
                        <w:t>Houses of Parliament</w:t>
                      </w:r>
                    </w:p>
                  </w:txbxContent>
                </v:textbox>
              </v:shape>
            </w:pict>
          </mc:Fallback>
        </mc:AlternateContent>
      </w:r>
      <w:r>
        <w:rPr>
          <w:noProof/>
          <w:lang w:val="en-US"/>
        </w:rPr>
        <mc:AlternateContent>
          <mc:Choice Requires="wps">
            <w:drawing>
              <wp:anchor distT="0" distB="0" distL="114300" distR="114300" simplePos="0" relativeHeight="251710976" behindDoc="0" locked="0" layoutInCell="1" allowOverlap="1" wp14:anchorId="0EA19303" wp14:editId="1B16D5D9">
                <wp:simplePos x="0" y="0"/>
                <wp:positionH relativeFrom="column">
                  <wp:posOffset>3683438</wp:posOffset>
                </wp:positionH>
                <wp:positionV relativeFrom="paragraph">
                  <wp:posOffset>123015</wp:posOffset>
                </wp:positionV>
                <wp:extent cx="1261241" cy="268013"/>
                <wp:effectExtent l="0" t="0" r="15240" b="17780"/>
                <wp:wrapNone/>
                <wp:docPr id="23" name="Text Box 23"/>
                <wp:cNvGraphicFramePr/>
                <a:graphic xmlns:a="http://schemas.openxmlformats.org/drawingml/2006/main">
                  <a:graphicData uri="http://schemas.microsoft.com/office/word/2010/wordprocessingShape">
                    <wps:wsp>
                      <wps:cNvSpPr txBox="1"/>
                      <wps:spPr>
                        <a:xfrm>
                          <a:off x="0" y="0"/>
                          <a:ext cx="1261241" cy="268013"/>
                        </a:xfrm>
                        <a:prstGeom prst="rect">
                          <a:avLst/>
                        </a:prstGeom>
                        <a:solidFill>
                          <a:schemeClr val="lt1"/>
                        </a:solidFill>
                        <a:ln w="6350">
                          <a:solidFill>
                            <a:prstClr val="black"/>
                          </a:solidFill>
                        </a:ln>
                      </wps:spPr>
                      <wps:txbx>
                        <w:txbxContent>
                          <w:p w14:paraId="5E3B3A79" w14:textId="3B49FF8E" w:rsidR="00A42FD1" w:rsidRDefault="00A42FD1" w:rsidP="00A42FD1">
                            <w:pPr>
                              <w:jc w:val="center"/>
                            </w:pPr>
                            <w:r>
                              <w:t>King James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A19303" id="Text Box 23" o:spid="_x0000_s1031" type="#_x0000_t202" style="position:absolute;margin-left:290.05pt;margin-top:9.7pt;width:99.3pt;height:21.1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nHTwIAAKoEAAAOAAAAZHJzL2Uyb0RvYy54bWysVE1vGjEQvVfqf7B8LwsboAliiWgiqkpR&#10;EolUORuvN6zq9bi2YZf++j6bj5C0p6oX73z5eebNzE6vu0azrXK+JlPwQa/PmTKSytq8FPz70+LT&#10;JWc+CFMKTUYVfKc8v559/DBt7UTltCZdKscAYvyktQVfh2AnWeblWjXC98gqA2dFrhEBqnvJSida&#10;oDc6y/v9cdaSK60jqbyH9Xbv5LOEX1VKhoeq8iowXXDkFtLp0rmKZzabismLE3Zdy0Ma4h+yaERt&#10;8OgJ6lYEwTau/gOqqaUjT1XoSWoyqqpaqlQDqhn031WzXAurUi0gx9sTTf7/wcr77aNjdVnw/IIz&#10;Ixr06El1gX2hjsEEflrrJwhbWgSGDnb0+Wj3MMayu8o18YuCGPxgendiN6LJeCkfD/LhgDMJXz6+&#10;7A8SfPZ62zofvipqWBQK7tC9RKrY3vmATBB6DImPedJ1uai1TkqcGHWjHdsK9FqHlCNuvInShrUF&#10;H1+M+gn4jS9Cn+6vtJA/YpVvEaBpA2PkZF97lEK36hKHoyMvKyp3oMvRfuC8lYsa8HfCh0fhMGFg&#10;CFsTHnBUmpATHSTO1uR+/c0e49F4eDlrMbEF9z83winO9DeDkbgaDIdxxJMyHH3Oobhzz+rcYzbN&#10;DYEo9APZJTHGB30UK0fNM5ZrHl+FSxiJtwsejuJN2O8RllOq+TwFYaitCHdmaWWEjo2JtD51z8LZ&#10;Q1sDBuKejrMtJu+6u4+NNw3NN4GqOrU+8rxn9UA/FiJ157C8cePO9RT1+ouZ/QYAAP//AwBQSwME&#10;FAAGAAgAAAAhAB0CaCHcAAAACQEAAA8AAABkcnMvZG93bnJldi54bWxMj8FOwzAQRO9I/IO1SNyo&#10;EwSJG+JUgAoXThTE2Y1d2yJeR7Gbhr9nOdHjap5m3rabJQxsNlPyESWUqwKYwT5qj1bC58fLjQCW&#10;skKthohGwo9JsOkuL1rV6HjCdzPvsmVUgqlRElzOY8N56p0JKq3iaJCyQ5yCynROlutJnag8DPy2&#10;KCoelEdacGo0z87037tjkLB9smvbCzW5rdDez8vX4c2+Snl9tTw+AMtmyf8w/OmTOnTktI9H1IkN&#10;Eu5FURJKwfoOGAF1LWpgewlVWQHvWn7+QfcLAAD//wMAUEsBAi0AFAAGAAgAAAAhALaDOJL+AAAA&#10;4QEAABMAAAAAAAAAAAAAAAAAAAAAAFtDb250ZW50X1R5cGVzXS54bWxQSwECLQAUAAYACAAAACEA&#10;OP0h/9YAAACUAQAACwAAAAAAAAAAAAAAAAAvAQAAX3JlbHMvLnJlbHNQSwECLQAUAAYACAAAACEA&#10;K+jZx08CAACqBAAADgAAAAAAAAAAAAAAAAAuAgAAZHJzL2Uyb0RvYy54bWxQSwECLQAUAAYACAAA&#10;ACEAHQJoIdwAAAAJAQAADwAAAAAAAAAAAAAAAACpBAAAZHJzL2Rvd25yZXYueG1sUEsFBgAAAAAE&#10;AAQA8wAAALIFAAAAAA==&#10;" fillcolor="white [3201]" strokeweight=".5pt">
                <v:textbox>
                  <w:txbxContent>
                    <w:p w14:paraId="5E3B3A79" w14:textId="3B49FF8E" w:rsidR="00A42FD1" w:rsidRDefault="00A42FD1" w:rsidP="00A42FD1">
                      <w:pPr>
                        <w:jc w:val="center"/>
                      </w:pPr>
                      <w:r>
                        <w:t>King James I</w:t>
                      </w:r>
                    </w:p>
                  </w:txbxContent>
                </v:textbox>
              </v:shape>
            </w:pict>
          </mc:Fallback>
        </mc:AlternateContent>
      </w:r>
      <w:r>
        <w:rPr>
          <w:noProof/>
          <w:lang w:val="en-US"/>
        </w:rPr>
        <mc:AlternateContent>
          <mc:Choice Requires="wps">
            <w:drawing>
              <wp:anchor distT="0" distB="0" distL="114300" distR="114300" simplePos="0" relativeHeight="251708928" behindDoc="0" locked="0" layoutInCell="1" allowOverlap="1" wp14:anchorId="75EDF615" wp14:editId="3545DAB0">
                <wp:simplePos x="0" y="0"/>
                <wp:positionH relativeFrom="column">
                  <wp:posOffset>2222938</wp:posOffset>
                </wp:positionH>
                <wp:positionV relativeFrom="paragraph">
                  <wp:posOffset>128796</wp:posOffset>
                </wp:positionV>
                <wp:extent cx="1261241" cy="268013"/>
                <wp:effectExtent l="0" t="0" r="15240" b="17780"/>
                <wp:wrapNone/>
                <wp:docPr id="21" name="Text Box 21"/>
                <wp:cNvGraphicFramePr/>
                <a:graphic xmlns:a="http://schemas.openxmlformats.org/drawingml/2006/main">
                  <a:graphicData uri="http://schemas.microsoft.com/office/word/2010/wordprocessingShape">
                    <wps:wsp>
                      <wps:cNvSpPr txBox="1"/>
                      <wps:spPr>
                        <a:xfrm>
                          <a:off x="0" y="0"/>
                          <a:ext cx="1261241" cy="268013"/>
                        </a:xfrm>
                        <a:prstGeom prst="rect">
                          <a:avLst/>
                        </a:prstGeom>
                        <a:solidFill>
                          <a:schemeClr val="lt1"/>
                        </a:solidFill>
                        <a:ln w="6350">
                          <a:solidFill>
                            <a:prstClr val="black"/>
                          </a:solidFill>
                        </a:ln>
                      </wps:spPr>
                      <wps:txbx>
                        <w:txbxContent>
                          <w:p w14:paraId="23B4CE4E" w14:textId="78AD1C74" w:rsidR="00A42FD1" w:rsidRDefault="00A42FD1" w:rsidP="00A42FD1">
                            <w:pPr>
                              <w:jc w:val="center"/>
                            </w:pPr>
                            <w:r>
                              <w:t>Guy Fawkes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EDF615" id="Text Box 21" o:spid="_x0000_s1032" type="#_x0000_t202" style="position:absolute;margin-left:175.05pt;margin-top:10.15pt;width:99.3pt;height:21.1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cTwIAAKoEAAAOAAAAZHJzL2Uyb0RvYy54bWysVN9v2jAQfp+0/8Hy+xpIKWtRQ8VaMU2q&#10;2kow9dk4Tonm+DzbkLC/fp8doLTb07QX53758913d7m+6RrNtsr5mkzBh2cDzpSRVNbmpeDfl/NP&#10;l5z5IEwpNBlV8J3y/Gb68cN1aycqpzXpUjkGEOMnrS34OgQ7yTIv16oR/oysMnBW5BoRoLqXrHSi&#10;BXqjs3wwGGctudI6ksp7WO96J58m/KpSMjxWlVeB6YIjt5BOl85VPLPptZi8OGHXtdynIf4hi0bU&#10;Bo8eoe5EEGzj6j+gmlo68lSFM0lNRlVVS5VqQDXDwbtqFmthVaoF5Hh7pMn/P1j5sH1yrC4Lng85&#10;M6JBj5aqC+wLdQwm8NNaP0HYwiIwdLCjzwe7hzGW3VWuiV8UxOAH07sjuxFNxkv5eJiP8IqELx9f&#10;DobnESZ7vW2dD18VNSwKBXfoXiJVbO996EMPIfExT7ou57XWSYkTo261Y1uBXuuQcgT4myhtWFvw&#10;8fnFIAG/8UXo4/2VFvLHPr2TKOBpg5wjJ33tUQrdqkscjg+8rKjcgS5H/cB5K+c14O+FD0/CYcLA&#10;ELYmPOKoNCEn2kucrcn9+ps9xqPx8HLWYmIL7n9uhFOc6W8GI3E1HI3iiCdldPE5h+JOPatTj9k0&#10;twSi0A9kl8QYH/RBrBw1z1iuWXwVLmEk3i54OIi3od8jLKdUs1kKwlBbEe7NwsoIHRsTaV12z8LZ&#10;fVsDBuKBDrMtJu+628fGm4Zmm0BVnVofee5Z3dOPhUjDs1/euHGneop6/cVMfwMAAP//AwBQSwME&#10;FAAGAAgAAAAhAPbjBwLdAAAACQEAAA8AAABkcnMvZG93bnJldi54bWxMj8FOwzAQRO9I/IO1SNyo&#10;3ZSUEOJUgAqXniiI8zZ2bYt4HcVuGv4ec4Ljap5m3jab2fds0mN0gSQsFwKYpi4oR0bCx/vLTQUs&#10;JiSFfSAt4VtH2LSXFw3WKpzpTU/7ZFguoVijBJvSUHMeO6s9xkUYNOXsGEaPKZ+j4WrEcy73PS+E&#10;WHOPjvKCxUE/W9197U9ewvbJ3JuuwtFuK+XcNH8ed+ZVyuur+fEBWNJz+oPhVz+rQ5udDuFEKrJe&#10;wqoUy4xKKMQKWAbK2+oO2EHCuiiBtw3//0H7AwAA//8DAFBLAQItABQABgAIAAAAIQC2gziS/gAA&#10;AOEBAAATAAAAAAAAAAAAAAAAAAAAAABbQ29udGVudF9UeXBlc10ueG1sUEsBAi0AFAAGAAgAAAAh&#10;ADj9If/WAAAAlAEAAAsAAAAAAAAAAAAAAAAALwEAAF9yZWxzLy5yZWxzUEsBAi0AFAAGAAgAAAAh&#10;AMzf8xxPAgAAqgQAAA4AAAAAAAAAAAAAAAAALgIAAGRycy9lMm9Eb2MueG1sUEsBAi0AFAAGAAgA&#10;AAAhAPbjBwLdAAAACQEAAA8AAAAAAAAAAAAAAAAAqQQAAGRycy9kb3ducmV2LnhtbFBLBQYAAAAA&#10;BAAEAPMAAACzBQAAAAA=&#10;" fillcolor="white [3201]" strokeweight=".5pt">
                <v:textbox>
                  <w:txbxContent>
                    <w:p w14:paraId="23B4CE4E" w14:textId="78AD1C74" w:rsidR="00A42FD1" w:rsidRDefault="00A42FD1" w:rsidP="00A42FD1">
                      <w:pPr>
                        <w:jc w:val="center"/>
                      </w:pPr>
                      <w:r>
                        <w:t>Guy Fawkes</w:t>
                      </w:r>
                    </w:p>
                  </w:txbxContent>
                </v:textbox>
              </v:shape>
            </w:pict>
          </mc:Fallback>
        </mc:AlternateContent>
      </w:r>
      <w:r w:rsidR="00E001CE">
        <w:rPr>
          <w:noProof/>
          <w:lang w:val="en-US"/>
        </w:rPr>
        <mc:AlternateContent>
          <mc:Choice Requires="wps">
            <w:drawing>
              <wp:anchor distT="0" distB="0" distL="114300" distR="114300" simplePos="0" relativeHeight="251625984" behindDoc="0" locked="0" layoutInCell="1" allowOverlap="1" wp14:anchorId="2DB3D57F" wp14:editId="065C187B">
                <wp:simplePos x="0" y="0"/>
                <wp:positionH relativeFrom="column">
                  <wp:posOffset>7110248</wp:posOffset>
                </wp:positionH>
                <wp:positionV relativeFrom="paragraph">
                  <wp:posOffset>160327</wp:posOffset>
                </wp:positionV>
                <wp:extent cx="2264783" cy="1584346"/>
                <wp:effectExtent l="0" t="0" r="2159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83" cy="1584346"/>
                        </a:xfrm>
                        <a:prstGeom prst="rect">
                          <a:avLst/>
                        </a:prstGeom>
                        <a:solidFill>
                          <a:srgbClr val="FFFFFF"/>
                        </a:solidFill>
                        <a:ln w="9525">
                          <a:solidFill>
                            <a:schemeClr val="accent5">
                              <a:lumMod val="50000"/>
                            </a:schemeClr>
                          </a:solidFill>
                          <a:miter lim="800000"/>
                          <a:headEnd/>
                          <a:tailEnd/>
                        </a:ln>
                      </wps:spPr>
                      <wps:txbx>
                        <w:txbxContent>
                          <w:p w14:paraId="48FC4B6D" w14:textId="77777777" w:rsidR="0083374B" w:rsidRPr="00F31AA7" w:rsidRDefault="002D5992">
                            <w:pPr>
                              <w:rPr>
                                <w:rFonts w:ascii="Comic Sans MS" w:hAnsi="Comic Sans MS"/>
                                <w:sz w:val="24"/>
                                <w:u w:val="single"/>
                              </w:rPr>
                            </w:pPr>
                            <w:r w:rsidRPr="00F31AA7">
                              <w:rPr>
                                <w:rFonts w:ascii="Comic Sans MS" w:hAnsi="Comic Sans MS"/>
                                <w:sz w:val="24"/>
                                <w:u w:val="single"/>
                              </w:rPr>
                              <w:t>History Skills</w:t>
                            </w:r>
                          </w:p>
                          <w:p w14:paraId="4EBA80C8" w14:textId="3144F8F3" w:rsidR="002D5992" w:rsidRDefault="00A42FD1" w:rsidP="002D5992">
                            <w:pPr>
                              <w:pStyle w:val="ListParagraph"/>
                              <w:numPr>
                                <w:ilvl w:val="0"/>
                                <w:numId w:val="5"/>
                              </w:numPr>
                              <w:rPr>
                                <w:rFonts w:ascii="Comic Sans MS" w:hAnsi="Comic Sans MS"/>
                                <w:sz w:val="24"/>
                              </w:rPr>
                            </w:pPr>
                            <w:r>
                              <w:rPr>
                                <w:rFonts w:ascii="Comic Sans MS" w:hAnsi="Comic Sans MS"/>
                                <w:sz w:val="24"/>
                              </w:rPr>
                              <w:t>I can</w:t>
                            </w:r>
                            <w:r w:rsidR="006C4D81">
                              <w:rPr>
                                <w:rFonts w:ascii="Comic Sans MS" w:hAnsi="Comic Sans MS"/>
                                <w:sz w:val="24"/>
                              </w:rPr>
                              <w:t xml:space="preserve"> </w:t>
                            </w:r>
                            <w:r w:rsidR="00072B8E">
                              <w:rPr>
                                <w:rFonts w:ascii="Comic Sans MS" w:hAnsi="Comic Sans MS"/>
                                <w:sz w:val="24"/>
                              </w:rPr>
                              <w:t>sequence</w:t>
                            </w:r>
                            <w:r w:rsidR="006C4D81">
                              <w:rPr>
                                <w:rFonts w:ascii="Comic Sans MS" w:hAnsi="Comic Sans MS"/>
                                <w:sz w:val="24"/>
                              </w:rPr>
                              <w:t xml:space="preserve"> the events of The Gunpowder Plot</w:t>
                            </w:r>
                          </w:p>
                          <w:p w14:paraId="57127BE9" w14:textId="63AF795B" w:rsidR="006C4D81" w:rsidRPr="00F31AA7" w:rsidRDefault="006C4D81" w:rsidP="002D5992">
                            <w:pPr>
                              <w:pStyle w:val="ListParagraph"/>
                              <w:numPr>
                                <w:ilvl w:val="0"/>
                                <w:numId w:val="5"/>
                              </w:numPr>
                              <w:rPr>
                                <w:rFonts w:ascii="Comic Sans MS" w:hAnsi="Comic Sans MS"/>
                                <w:sz w:val="24"/>
                              </w:rPr>
                            </w:pPr>
                            <w:r>
                              <w:rPr>
                                <w:rFonts w:ascii="Comic Sans MS" w:hAnsi="Comic Sans MS"/>
                                <w:sz w:val="24"/>
                              </w:rPr>
                              <w:t>I can</w:t>
                            </w:r>
                            <w:r w:rsidR="00072B8E">
                              <w:rPr>
                                <w:rFonts w:ascii="Comic Sans MS" w:hAnsi="Comic Sans MS"/>
                                <w:sz w:val="24"/>
                              </w:rPr>
                              <w:t xml:space="preserve"> </w:t>
                            </w:r>
                            <w:r w:rsidR="006730D2">
                              <w:rPr>
                                <w:rFonts w:ascii="Comic Sans MS" w:hAnsi="Comic Sans MS"/>
                                <w:sz w:val="24"/>
                              </w:rPr>
                              <w:t>select sources to</w:t>
                            </w:r>
                            <w:r w:rsidR="003569EA">
                              <w:rPr>
                                <w:rFonts w:ascii="Comic Sans MS" w:hAnsi="Comic Sans MS"/>
                                <w:sz w:val="24"/>
                              </w:rPr>
                              <w:t xml:space="preserve"> use as evidence.</w:t>
                            </w:r>
                            <w:r w:rsidR="006730D2">
                              <w:rPr>
                                <w:rFonts w:ascii="Comic Sans MS" w:hAnsi="Comic Sans MS"/>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B3D57F" id="_x0000_s1033" type="#_x0000_t202" style="position:absolute;margin-left:559.85pt;margin-top:12.6pt;width:178.35pt;height:124.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w4PgIAAHMEAAAOAAAAZHJzL2Uyb0RvYy54bWysVNtu2zAMfR+wfxD0vjhxnTQ14hRdugwD&#10;ugvQ7gNkWY6FSaInKbGzrx8lO2myvQ3zgyCJ1CF5DunVfa8VOQjrJJiCziZTSoThUEmzK+j3l+27&#10;JSXOM1MxBUYU9CgcvV+/fbPq2lyk0ICqhCUIYlzetQVtvG/zJHG8EZq5CbTCoLEGq5nHo90llWUd&#10;omuVpNPpIunAVq0FLpzD28fBSNcRv64F91/r2glPVEExNx9XG9cyrMl6xfKdZW0j+ZgG+4csNJMG&#10;g56hHplnZG/lX1BacgsOaj/hoBOoa8lFrAGrmU3/qOa5Ya2ItSA5rj3T5P4fLP9y+GaJrAqaUWKY&#10;RoleRO/Je+hJGtjpWpej03OLbr7Ha1Q5VuraJ+A/HDGwaZjZiQdroWsEqzC7WXiZXDwdcFwAKbvP&#10;UGEYtvcQgfra6kAdkkEQHVU6npUJqXC8TNNFdru8oYSjbTZfZjfZIsZg+el5a53/KECTsCmoRekj&#10;PDs8OR/SYfnJJURzoGS1lUrFg92VG2XJgWGbbOM3ol+5KUO6gt7N0/nAwBVE6FhxBmGcC+MHP7XX&#10;WPIAPp/id8I+PYnJXUXS0uNYKKkLugwvxkYN9H4wVWxaz6Qa9liZMiPfgeKBbN+XfRT2NoQLWpRQ&#10;HVEAC8MU4NTipgH7i5IOJ6Cg7ueeWUGJ+mRQxLtZloWRiYdsfpviwV5ayksLMxyhCuopGbYbH8cs&#10;0GvgAcWuZZThNZMxZezsSMA4hWF0Ls/R6/Vfsf4NAAD//wMAUEsDBBQABgAIAAAAIQB4aF1R3wAA&#10;AAwBAAAPAAAAZHJzL2Rvd25yZXYueG1sTI/BTsMwDIbvSLxDZCRuLG3pVihNJzQVroiBEEevMW1F&#10;43RJtpW3JzvB8bc//f5crWcziiM5P1hWkC4SEMSt1QN3Ct7fnm7uQPiArHG0TAp+yMO6vryosNT2&#10;xK903IZOxBL2JSroQ5hKKX3bk0G/sBNx3H1ZZzDE6DqpHZ5iuRllliQraXDgeKHHiTY9td/bg1HQ&#10;fO43L0v3bD6a29GEZq8NtkGp66v58QFEoDn8wXDWj+pQR6edPbD2Yow5Te+LyCrIlhmIM5EXqxzE&#10;Lk6KvABZV/L/E/UvAAAA//8DAFBLAQItABQABgAIAAAAIQC2gziS/gAAAOEBAAATAAAAAAAAAAAA&#10;AAAAAAAAAABbQ29udGVudF9UeXBlc10ueG1sUEsBAi0AFAAGAAgAAAAhADj9If/WAAAAlAEAAAsA&#10;AAAAAAAAAAAAAAAALwEAAF9yZWxzLy5yZWxzUEsBAi0AFAAGAAgAAAAhAMh/3Dg+AgAAcwQAAA4A&#10;AAAAAAAAAAAAAAAALgIAAGRycy9lMm9Eb2MueG1sUEsBAi0AFAAGAAgAAAAhAHhoXVHfAAAADAEA&#10;AA8AAAAAAAAAAAAAAAAAmAQAAGRycy9kb3ducmV2LnhtbFBLBQYAAAAABAAEAPMAAACkBQAAAAA=&#10;" strokecolor="#1f3763 [1608]">
                <v:textbox>
                  <w:txbxContent>
                    <w:p w14:paraId="48FC4B6D" w14:textId="77777777" w:rsidR="0083374B" w:rsidRPr="00F31AA7" w:rsidRDefault="002D5992">
                      <w:pPr>
                        <w:rPr>
                          <w:rFonts w:ascii="Comic Sans MS" w:hAnsi="Comic Sans MS"/>
                          <w:sz w:val="24"/>
                          <w:u w:val="single"/>
                        </w:rPr>
                      </w:pPr>
                      <w:r w:rsidRPr="00F31AA7">
                        <w:rPr>
                          <w:rFonts w:ascii="Comic Sans MS" w:hAnsi="Comic Sans MS"/>
                          <w:sz w:val="24"/>
                          <w:u w:val="single"/>
                        </w:rPr>
                        <w:t>History Skills</w:t>
                      </w:r>
                    </w:p>
                    <w:p w14:paraId="4EBA80C8" w14:textId="3144F8F3" w:rsidR="002D5992" w:rsidRDefault="00A42FD1" w:rsidP="002D5992">
                      <w:pPr>
                        <w:pStyle w:val="ListParagraph"/>
                        <w:numPr>
                          <w:ilvl w:val="0"/>
                          <w:numId w:val="5"/>
                        </w:numPr>
                        <w:rPr>
                          <w:rFonts w:ascii="Comic Sans MS" w:hAnsi="Comic Sans MS"/>
                          <w:sz w:val="24"/>
                        </w:rPr>
                      </w:pPr>
                      <w:r>
                        <w:rPr>
                          <w:rFonts w:ascii="Comic Sans MS" w:hAnsi="Comic Sans MS"/>
                          <w:sz w:val="24"/>
                        </w:rPr>
                        <w:t>I can</w:t>
                      </w:r>
                      <w:r w:rsidR="006C4D81">
                        <w:rPr>
                          <w:rFonts w:ascii="Comic Sans MS" w:hAnsi="Comic Sans MS"/>
                          <w:sz w:val="24"/>
                        </w:rPr>
                        <w:t xml:space="preserve"> </w:t>
                      </w:r>
                      <w:r w:rsidR="00072B8E">
                        <w:rPr>
                          <w:rFonts w:ascii="Comic Sans MS" w:hAnsi="Comic Sans MS"/>
                          <w:sz w:val="24"/>
                        </w:rPr>
                        <w:t>sequence</w:t>
                      </w:r>
                      <w:r w:rsidR="006C4D81">
                        <w:rPr>
                          <w:rFonts w:ascii="Comic Sans MS" w:hAnsi="Comic Sans MS"/>
                          <w:sz w:val="24"/>
                        </w:rPr>
                        <w:t xml:space="preserve"> the events of The Gunpowder Plot</w:t>
                      </w:r>
                    </w:p>
                    <w:p w14:paraId="57127BE9" w14:textId="63AF795B" w:rsidR="006C4D81" w:rsidRPr="00F31AA7" w:rsidRDefault="006C4D81" w:rsidP="002D5992">
                      <w:pPr>
                        <w:pStyle w:val="ListParagraph"/>
                        <w:numPr>
                          <w:ilvl w:val="0"/>
                          <w:numId w:val="5"/>
                        </w:numPr>
                        <w:rPr>
                          <w:rFonts w:ascii="Comic Sans MS" w:hAnsi="Comic Sans MS"/>
                          <w:sz w:val="24"/>
                        </w:rPr>
                      </w:pPr>
                      <w:r>
                        <w:rPr>
                          <w:rFonts w:ascii="Comic Sans MS" w:hAnsi="Comic Sans MS"/>
                          <w:sz w:val="24"/>
                        </w:rPr>
                        <w:t>I can</w:t>
                      </w:r>
                      <w:r w:rsidR="00072B8E">
                        <w:rPr>
                          <w:rFonts w:ascii="Comic Sans MS" w:hAnsi="Comic Sans MS"/>
                          <w:sz w:val="24"/>
                        </w:rPr>
                        <w:t xml:space="preserve"> </w:t>
                      </w:r>
                      <w:r w:rsidR="006730D2">
                        <w:rPr>
                          <w:rFonts w:ascii="Comic Sans MS" w:hAnsi="Comic Sans MS"/>
                          <w:sz w:val="24"/>
                        </w:rPr>
                        <w:t>select sources to</w:t>
                      </w:r>
                      <w:r w:rsidR="003569EA">
                        <w:rPr>
                          <w:rFonts w:ascii="Comic Sans MS" w:hAnsi="Comic Sans MS"/>
                          <w:sz w:val="24"/>
                        </w:rPr>
                        <w:t xml:space="preserve"> use as evidence.</w:t>
                      </w:r>
                      <w:r w:rsidR="006730D2">
                        <w:rPr>
                          <w:rFonts w:ascii="Comic Sans MS" w:hAnsi="Comic Sans MS"/>
                          <w:sz w:val="24"/>
                        </w:rPr>
                        <w:t xml:space="preserve"> </w:t>
                      </w:r>
                    </w:p>
                  </w:txbxContent>
                </v:textbox>
              </v:shape>
            </w:pict>
          </mc:Fallback>
        </mc:AlternateContent>
      </w:r>
    </w:p>
    <w:p w14:paraId="5B7E2589" w14:textId="0C8AF4BA" w:rsidR="00EC417B" w:rsidRDefault="007B239F">
      <w:r w:rsidRPr="0002103D">
        <w:rPr>
          <w:noProof/>
          <w:lang w:val="en-US"/>
        </w:rPr>
        <w:drawing>
          <wp:anchor distT="0" distB="0" distL="114300" distR="114300" simplePos="0" relativeHeight="251658752" behindDoc="0" locked="0" layoutInCell="1" allowOverlap="1" wp14:anchorId="70F8D48F" wp14:editId="061E6DAA">
            <wp:simplePos x="0" y="0"/>
            <wp:positionH relativeFrom="column">
              <wp:posOffset>2205027</wp:posOffset>
            </wp:positionH>
            <wp:positionV relativeFrom="paragraph">
              <wp:posOffset>232410</wp:posOffset>
            </wp:positionV>
            <wp:extent cx="1234958" cy="1225964"/>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958" cy="1225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6880" behindDoc="0" locked="0" layoutInCell="1" allowOverlap="1" wp14:anchorId="0E81E393" wp14:editId="4E2C6D55">
            <wp:simplePos x="0" y="0"/>
            <wp:positionH relativeFrom="margin">
              <wp:posOffset>3488033</wp:posOffset>
            </wp:positionH>
            <wp:positionV relativeFrom="paragraph">
              <wp:posOffset>249555</wp:posOffset>
            </wp:positionV>
            <wp:extent cx="1671145" cy="1202409"/>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1145" cy="1202409"/>
                    </a:xfrm>
                    <a:prstGeom prst="rect">
                      <a:avLst/>
                    </a:prstGeom>
                  </pic:spPr>
                </pic:pic>
              </a:graphicData>
            </a:graphic>
            <wp14:sizeRelH relativeFrom="margin">
              <wp14:pctWidth>0</wp14:pctWidth>
            </wp14:sizeRelH>
            <wp14:sizeRelV relativeFrom="margin">
              <wp14:pctHeight>0</wp14:pctHeight>
            </wp14:sizeRelV>
          </wp:anchor>
        </w:drawing>
      </w:r>
      <w:r w:rsidR="00E001CE" w:rsidRPr="00E001CE">
        <w:rPr>
          <w:noProof/>
          <w:lang w:val="en-US"/>
        </w:rPr>
        <w:drawing>
          <wp:anchor distT="0" distB="0" distL="114300" distR="114300" simplePos="0" relativeHeight="251698688" behindDoc="0" locked="0" layoutInCell="1" allowOverlap="1" wp14:anchorId="2108E81B" wp14:editId="46A8C531">
            <wp:simplePos x="0" y="0"/>
            <wp:positionH relativeFrom="column">
              <wp:posOffset>5202620</wp:posOffset>
            </wp:positionH>
            <wp:positionV relativeFrom="paragraph">
              <wp:posOffset>79528</wp:posOffset>
            </wp:positionV>
            <wp:extent cx="1796743" cy="13868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941" cy="1389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2EEEF" w14:textId="531C03A5" w:rsidR="00EC417B" w:rsidRDefault="00EC417B"/>
    <w:p w14:paraId="01450B76" w14:textId="58EEAC5A" w:rsidR="00EC417B" w:rsidRDefault="00A42FD1">
      <w:r>
        <w:rPr>
          <w:noProof/>
          <w:lang w:val="en-US"/>
        </w:rPr>
        <mc:AlternateContent>
          <mc:Choice Requires="wps">
            <w:drawing>
              <wp:anchor distT="0" distB="0" distL="114300" distR="114300" simplePos="0" relativeHeight="251717120" behindDoc="0" locked="0" layoutInCell="1" allowOverlap="1" wp14:anchorId="0DEF40CF" wp14:editId="71896140">
                <wp:simplePos x="0" y="0"/>
                <wp:positionH relativeFrom="column">
                  <wp:posOffset>677435</wp:posOffset>
                </wp:positionH>
                <wp:positionV relativeFrom="paragraph">
                  <wp:posOffset>560135</wp:posOffset>
                </wp:positionV>
                <wp:extent cx="1261241" cy="268013"/>
                <wp:effectExtent l="0" t="0" r="15240" b="17780"/>
                <wp:wrapNone/>
                <wp:docPr id="25" name="Text Box 25"/>
                <wp:cNvGraphicFramePr/>
                <a:graphic xmlns:a="http://schemas.openxmlformats.org/drawingml/2006/main">
                  <a:graphicData uri="http://schemas.microsoft.com/office/word/2010/wordprocessingShape">
                    <wps:wsp>
                      <wps:cNvSpPr txBox="1"/>
                      <wps:spPr>
                        <a:xfrm>
                          <a:off x="0" y="0"/>
                          <a:ext cx="1261241" cy="268013"/>
                        </a:xfrm>
                        <a:prstGeom prst="rect">
                          <a:avLst/>
                        </a:prstGeom>
                        <a:solidFill>
                          <a:schemeClr val="lt1"/>
                        </a:solidFill>
                        <a:ln w="6350">
                          <a:solidFill>
                            <a:prstClr val="black"/>
                          </a:solidFill>
                        </a:ln>
                      </wps:spPr>
                      <wps:txbx>
                        <w:txbxContent>
                          <w:p w14:paraId="2429764B" w14:textId="6DEAE249" w:rsidR="00A42FD1" w:rsidRDefault="00A42FD1" w:rsidP="003569EA">
                            <w:pPr>
                              <w:jc w:val="center"/>
                            </w:pPr>
                            <w:r>
                              <w:t>Robert Catesby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EF40CF" id="Text Box 25" o:spid="_x0000_s1034" type="#_x0000_t202" style="position:absolute;margin-left:53.35pt;margin-top:44.1pt;width:99.3pt;height:21.1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kqTAIAAKMEAAAOAAAAZHJzL2Uyb0RvYy54bWysVN1v2jAQf5+0/8Hy+8hHgbURoWJUTJNQ&#10;WwmmPhvHIdEcn2cbEvbX7+wESrs9TXtx7ss/3/3uLrP7rpHkKIytQeU0GcWUCMWhqNU+p9+3q0+3&#10;lFjHVMEkKJHTk7D0fv7xw6zVmUihAlkIQxBE2azVOa2c01kUWV6JhtkRaKHQWYJpmEPV7KPCsBbR&#10;GxmlcTyNWjCFNsCFtWh96J10HvDLUnD3VJZWOCJzirm5cJpw7vwZzWcs2xumq5oPabB/yKJhtcJH&#10;L1APzDFyMPUfUE3NDVgo3YhDE0FZ1lyEGrCaJH5XzaZiWoRakByrLzTZ/wfLH4/PhtRFTtMJJYo1&#10;2KOt6Bz5Ah1BE/LTapth2EZjoOvQjn0+2y0afdldaRr/xYII+pHp04Vdj8b9pXSapOOEEo6+dHob&#10;JzceJnq9rY11XwU0xAs5Ndi9QCo7rq3rQ88h/jELsi5WtZRB8RMjltKQI8NeSxdyRPA3UVKRNqfT&#10;m0kcgN/4PPTl/k4y/mNI7yoK8aTCnD0nfe1ect2uG4jaQXFCngz0k2Y1X9WIu2bWPTODo4XU4Lq4&#10;JzxKCZgMDBIlFZhff7P7eOw4eilpcVRzan8emBGUyG8KZ+EuGY/9bAdlPPmcomKuPbtrjzo0S0CG&#10;sBGYXRB9vJNnsTTQvOBWLfyr6GKK49s5dWdx6foFwq3kYrEIQTjNmrm12mjuoX1HPJ/b7oUZPfTT&#10;4SQ8wnmoWfaurX2sv6lgcXBQ1qHnnuCe1YF33IQwNcPW+lW71kPU679l/hsAAP//AwBQSwMEFAAG&#10;AAgAAAAhANdAVkTcAAAACgEAAA8AAABkcnMvZG93bnJldi54bWxMj8FOwzAQRO9I/IO1SNyoTQPF&#10;hDgVoMKlJwri7MauHRGvI9tNw9+znOA4mqfZt816DgObbMp9RAXXCwHMYhdNj07Bx/vLlQSWi0aj&#10;h4hWwbfNsG7Pzxpdm3jCNzvtimM0grnWCnwpY8157rwNOi/iaJG6Q0xBF4rJcZP0icbDwJdCrHjQ&#10;PdIFr0f77G33tTsGBZsnd+86qZPfSNP30/x52LpXpS4v5scHYMXO5Q+GX31Sh5ac9vGIJrOBsljd&#10;EapAyiUwAipxWwHbU1OJG+Btw/+/0P4AAAD//wMAUEsBAi0AFAAGAAgAAAAhALaDOJL+AAAA4QEA&#10;ABMAAAAAAAAAAAAAAAAAAAAAAFtDb250ZW50X1R5cGVzXS54bWxQSwECLQAUAAYACAAAACEAOP0h&#10;/9YAAACUAQAACwAAAAAAAAAAAAAAAAAvAQAAX3JlbHMvLnJlbHNQSwECLQAUAAYACAAAACEArGp5&#10;KkwCAACjBAAADgAAAAAAAAAAAAAAAAAuAgAAZHJzL2Uyb0RvYy54bWxQSwECLQAUAAYACAAAACEA&#10;10BWRNwAAAAKAQAADwAAAAAAAAAAAAAAAACmBAAAZHJzL2Rvd25yZXYueG1sUEsFBgAAAAAEAAQA&#10;8wAAAK8FAAAAAA==&#10;" fillcolor="white [3201]" strokeweight=".5pt">
                <v:textbox>
                  <w:txbxContent>
                    <w:p w14:paraId="2429764B" w14:textId="6DEAE249" w:rsidR="00A42FD1" w:rsidRDefault="00A42FD1" w:rsidP="003569EA">
                      <w:pPr>
                        <w:jc w:val="center"/>
                      </w:pPr>
                      <w:r>
                        <w:t>Robert Catesby</w:t>
                      </w:r>
                    </w:p>
                  </w:txbxContent>
                </v:textbox>
              </v:shape>
            </w:pict>
          </mc:Fallback>
        </mc:AlternateContent>
      </w:r>
    </w:p>
    <w:p w14:paraId="50D57007" w14:textId="0CBC4E7C" w:rsidR="00EC417B" w:rsidRDefault="00EC417B"/>
    <w:p w14:paraId="2737A54C" w14:textId="77777777" w:rsidR="00EC417B" w:rsidRDefault="00EC417B"/>
    <w:p w14:paraId="1CCD1101" w14:textId="4A9095EA" w:rsidR="00340A2A" w:rsidRDefault="00340A2A"/>
    <w:p w14:paraId="02121647" w14:textId="003E8F94" w:rsidR="00340A2A" w:rsidRDefault="00340A2A"/>
    <w:p w14:paraId="0AED5D24" w14:textId="7F2ECFD5" w:rsidR="00340A2A" w:rsidRDefault="00340A2A"/>
    <w:p w14:paraId="4F1ADC29" w14:textId="0FEBDCA0" w:rsidR="00340A2A" w:rsidRDefault="00DD105B">
      <w:r w:rsidRPr="00DD105B">
        <w:t xml:space="preserve"> </w:t>
      </w:r>
    </w:p>
    <w:p w14:paraId="547CF690" w14:textId="330FE135" w:rsidR="00340A2A" w:rsidRDefault="00340A2A"/>
    <w:p w14:paraId="590BCF86" w14:textId="09795CA3" w:rsidR="00340A2A" w:rsidRDefault="00340A2A"/>
    <w:sectPr w:rsidR="00340A2A" w:rsidSect="000F3C3F">
      <w:pgSz w:w="16838" w:h="11906" w:orient="landscape"/>
      <w:pgMar w:top="1440" w:right="1440" w:bottom="1440" w:left="1440" w:header="567"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682E7" w14:textId="77777777" w:rsidR="003B494D" w:rsidRDefault="003B494D" w:rsidP="003951F7">
      <w:pPr>
        <w:spacing w:after="0" w:line="240" w:lineRule="auto"/>
      </w:pPr>
      <w:r>
        <w:separator/>
      </w:r>
    </w:p>
  </w:endnote>
  <w:endnote w:type="continuationSeparator" w:id="0">
    <w:p w14:paraId="3A22881D" w14:textId="77777777" w:rsidR="003B494D" w:rsidRDefault="003B494D" w:rsidP="0039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4C302" w14:textId="77777777" w:rsidR="003B494D" w:rsidRDefault="003B494D" w:rsidP="003951F7">
      <w:pPr>
        <w:spacing w:after="0" w:line="240" w:lineRule="auto"/>
      </w:pPr>
      <w:r>
        <w:separator/>
      </w:r>
    </w:p>
  </w:footnote>
  <w:footnote w:type="continuationSeparator" w:id="0">
    <w:p w14:paraId="7CB899AB" w14:textId="77777777" w:rsidR="003B494D" w:rsidRDefault="003B494D" w:rsidP="00395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6822"/>
    <w:multiLevelType w:val="hybridMultilevel"/>
    <w:tmpl w:val="430E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40746"/>
    <w:multiLevelType w:val="hybridMultilevel"/>
    <w:tmpl w:val="87F0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451088"/>
    <w:multiLevelType w:val="hybridMultilevel"/>
    <w:tmpl w:val="A7947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125FB6"/>
    <w:multiLevelType w:val="hybridMultilevel"/>
    <w:tmpl w:val="1D6E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E22A96"/>
    <w:multiLevelType w:val="hybridMultilevel"/>
    <w:tmpl w:val="F38CD4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7A2"/>
    <w:rsid w:val="0002103D"/>
    <w:rsid w:val="00072B8E"/>
    <w:rsid w:val="00093086"/>
    <w:rsid w:val="000A071E"/>
    <w:rsid w:val="000F3C3F"/>
    <w:rsid w:val="00106ECD"/>
    <w:rsid w:val="001327F0"/>
    <w:rsid w:val="00161C1F"/>
    <w:rsid w:val="0017538A"/>
    <w:rsid w:val="00194322"/>
    <w:rsid w:val="002A0A36"/>
    <w:rsid w:val="002D5992"/>
    <w:rsid w:val="00340A2A"/>
    <w:rsid w:val="00344BE4"/>
    <w:rsid w:val="003569EA"/>
    <w:rsid w:val="00392755"/>
    <w:rsid w:val="003937A2"/>
    <w:rsid w:val="003951F7"/>
    <w:rsid w:val="003B494D"/>
    <w:rsid w:val="004139A4"/>
    <w:rsid w:val="00415EAF"/>
    <w:rsid w:val="00481ECB"/>
    <w:rsid w:val="004924E1"/>
    <w:rsid w:val="005031EF"/>
    <w:rsid w:val="00506E6D"/>
    <w:rsid w:val="005B0450"/>
    <w:rsid w:val="005B5DA8"/>
    <w:rsid w:val="00625114"/>
    <w:rsid w:val="00657A31"/>
    <w:rsid w:val="006730D2"/>
    <w:rsid w:val="0068492B"/>
    <w:rsid w:val="006A1F95"/>
    <w:rsid w:val="006C4D81"/>
    <w:rsid w:val="007A0C08"/>
    <w:rsid w:val="007B239F"/>
    <w:rsid w:val="007F4930"/>
    <w:rsid w:val="008208F4"/>
    <w:rsid w:val="0083374B"/>
    <w:rsid w:val="00897718"/>
    <w:rsid w:val="008D2AAC"/>
    <w:rsid w:val="00922B8E"/>
    <w:rsid w:val="00991EF3"/>
    <w:rsid w:val="009C6D63"/>
    <w:rsid w:val="009E24F6"/>
    <w:rsid w:val="009E27AC"/>
    <w:rsid w:val="00A017C7"/>
    <w:rsid w:val="00A42FD1"/>
    <w:rsid w:val="00A8214B"/>
    <w:rsid w:val="00BA235B"/>
    <w:rsid w:val="00C13700"/>
    <w:rsid w:val="00D2773A"/>
    <w:rsid w:val="00D44B61"/>
    <w:rsid w:val="00D6383F"/>
    <w:rsid w:val="00DD105B"/>
    <w:rsid w:val="00DD55F1"/>
    <w:rsid w:val="00E001CE"/>
    <w:rsid w:val="00EC417B"/>
    <w:rsid w:val="00EF37D4"/>
    <w:rsid w:val="00F00423"/>
    <w:rsid w:val="00F31AA7"/>
    <w:rsid w:val="00FC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0BE231"/>
  <w15:docId w15:val="{E5444403-BC32-4286-956E-1B704B02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4BE4"/>
    <w:pPr>
      <w:ind w:left="720"/>
      <w:contextualSpacing/>
    </w:pPr>
  </w:style>
  <w:style w:type="paragraph" w:styleId="Header">
    <w:name w:val="header"/>
    <w:basedOn w:val="Normal"/>
    <w:link w:val="HeaderChar"/>
    <w:uiPriority w:val="99"/>
    <w:unhideWhenUsed/>
    <w:rsid w:val="00395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1F7"/>
  </w:style>
  <w:style w:type="paragraph" w:styleId="Footer">
    <w:name w:val="footer"/>
    <w:basedOn w:val="Normal"/>
    <w:link w:val="FooterChar"/>
    <w:uiPriority w:val="99"/>
    <w:unhideWhenUsed/>
    <w:rsid w:val="00395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1F7"/>
  </w:style>
  <w:style w:type="paragraph" w:styleId="BalloonText">
    <w:name w:val="Balloon Text"/>
    <w:basedOn w:val="Normal"/>
    <w:link w:val="BalloonTextChar"/>
    <w:uiPriority w:val="99"/>
    <w:semiHidden/>
    <w:unhideWhenUsed/>
    <w:rsid w:val="00684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92B"/>
    <w:rPr>
      <w:rFonts w:ascii="Tahoma" w:hAnsi="Tahoma" w:cs="Tahoma"/>
      <w:sz w:val="16"/>
      <w:szCs w:val="16"/>
    </w:rPr>
  </w:style>
  <w:style w:type="paragraph" w:customStyle="1" w:styleId="Default">
    <w:name w:val="Default"/>
    <w:rsid w:val="009C6D63"/>
    <w:pPr>
      <w:autoSpaceDE w:val="0"/>
      <w:autoSpaceDN w:val="0"/>
      <w:adjustRightInd w:val="0"/>
      <w:spacing w:after="0" w:line="240" w:lineRule="auto"/>
    </w:pPr>
    <w:rPr>
      <w:rFonts w:ascii="Comic Sans MS" w:hAnsi="Comic Sans MS" w:cs="Comic Sans MS"/>
      <w:color w:val="000000"/>
      <w:sz w:val="24"/>
      <w:szCs w:val="24"/>
    </w:rPr>
  </w:style>
  <w:style w:type="table" w:styleId="TableGridLight">
    <w:name w:val="Grid Table Light"/>
    <w:basedOn w:val="TableNormal"/>
    <w:uiPriority w:val="40"/>
    <w:rsid w:val="00106E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BF5FA7F783214B8935AD9C4E70EE73" ma:contentTypeVersion="9" ma:contentTypeDescription="Create a new document." ma:contentTypeScope="" ma:versionID="f65e9725f8e7bbbd5a8a702ba891b95c">
  <xsd:schema xmlns:xsd="http://www.w3.org/2001/XMLSchema" xmlns:xs="http://www.w3.org/2001/XMLSchema" xmlns:p="http://schemas.microsoft.com/office/2006/metadata/properties" xmlns:ns3="5e0e761d-fcf9-4393-9ff8-4b3e04094f7e" xmlns:ns4="3a0b6bb1-b95e-4058-a2e6-2d37a6c63625" targetNamespace="http://schemas.microsoft.com/office/2006/metadata/properties" ma:root="true" ma:fieldsID="78ea6b2a2e71bf8459b5760faf0dbaea" ns3:_="" ns4:_="">
    <xsd:import namespace="5e0e761d-fcf9-4393-9ff8-4b3e04094f7e"/>
    <xsd:import namespace="3a0b6bb1-b95e-4058-a2e6-2d37a6c636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e761d-fcf9-4393-9ff8-4b3e04094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0b6bb1-b95e-4058-a2e6-2d37a6c636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D610-9646-4713-80A8-C5AFB0117244}">
  <ds:schemaRefs>
    <ds:schemaRef ds:uri="http://schemas.microsoft.com/sharepoint/v3/contenttype/forms"/>
  </ds:schemaRefs>
</ds:datastoreItem>
</file>

<file path=customXml/itemProps2.xml><?xml version="1.0" encoding="utf-8"?>
<ds:datastoreItem xmlns:ds="http://schemas.openxmlformats.org/officeDocument/2006/customXml" ds:itemID="{53E4231B-CF75-4581-BFD7-49032E6086E4}">
  <ds:schemaRefs>
    <ds:schemaRef ds:uri="http://purl.org/dc/terms/"/>
    <ds:schemaRef ds:uri="http://schemas.openxmlformats.org/package/2006/metadata/core-properties"/>
    <ds:schemaRef ds:uri="http://purl.org/dc/dcmitype/"/>
    <ds:schemaRef ds:uri="http://schemas.microsoft.com/office/infopath/2007/PartnerControls"/>
    <ds:schemaRef ds:uri="3a0b6bb1-b95e-4058-a2e6-2d37a6c63625"/>
    <ds:schemaRef ds:uri="http://purl.org/dc/elements/1.1/"/>
    <ds:schemaRef ds:uri="http://schemas.microsoft.com/office/2006/documentManagement/types"/>
    <ds:schemaRef ds:uri="5e0e761d-fcf9-4393-9ff8-4b3e04094f7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09B380E-435D-4BA0-9883-F8A6CD1E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e761d-fcf9-4393-9ff8-4b3e04094f7e"/>
    <ds:schemaRef ds:uri="3a0b6bb1-b95e-4058-a2e6-2d37a6c63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544C0-0469-4F3C-817A-C87C13D0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Slocombe</dc:creator>
  <cp:keywords/>
  <dc:description/>
  <cp:lastModifiedBy>Lisa Mannion</cp:lastModifiedBy>
  <cp:revision>2</cp:revision>
  <cp:lastPrinted>2019-11-04T12:41:00Z</cp:lastPrinted>
  <dcterms:created xsi:type="dcterms:W3CDTF">2021-12-07T20:22:00Z</dcterms:created>
  <dcterms:modified xsi:type="dcterms:W3CDTF">2021-12-07T20:22:00Z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0x010100DEBF5FA7F783214B8935AD9C4E70EE73</vt:lpwstr>
  </property>
</Properties>
</file>