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3C6D" w14:textId="6D656003" w:rsidR="00C22031" w:rsidRDefault="00C22031" w:rsidP="00C22031">
      <w:pPr>
        <w:jc w:val="center"/>
        <w:rPr>
          <w:sz w:val="24"/>
          <w:szCs w:val="24"/>
        </w:rPr>
      </w:pPr>
      <w:r w:rsidRPr="00B7767B">
        <w:rPr>
          <w:noProof/>
          <w:sz w:val="24"/>
          <w:szCs w:val="24"/>
        </w:rPr>
        <w:drawing>
          <wp:inline distT="0" distB="0" distL="0" distR="0" wp14:anchorId="1515D19C" wp14:editId="011713F5">
            <wp:extent cx="1143000" cy="1143000"/>
            <wp:effectExtent l="0" t="0" r="0" b="0"/>
            <wp:docPr id="2" name="Picture 2" descr="St Julie's Catholic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ulie's Catholic Primary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97946" w14:textId="77777777" w:rsidR="0024369E" w:rsidRDefault="0024369E" w:rsidP="00C22031">
      <w:pPr>
        <w:jc w:val="center"/>
        <w:rPr>
          <w:sz w:val="24"/>
          <w:szCs w:val="24"/>
        </w:rPr>
      </w:pPr>
    </w:p>
    <w:p w14:paraId="2AE5B2FB" w14:textId="4B179167" w:rsidR="0024369E" w:rsidRDefault="00F751C7" w:rsidP="00C22031">
      <w:pPr>
        <w:jc w:val="center"/>
        <w:rPr>
          <w:sz w:val="32"/>
          <w:szCs w:val="32"/>
        </w:rPr>
      </w:pPr>
      <w:r>
        <w:rPr>
          <w:sz w:val="32"/>
          <w:szCs w:val="32"/>
        </w:rPr>
        <w:t>School Games Events Summer 2022</w:t>
      </w:r>
    </w:p>
    <w:p w14:paraId="34A3D26A" w14:textId="77777777" w:rsidR="00F751C7" w:rsidRDefault="00F751C7" w:rsidP="00C22031">
      <w:pPr>
        <w:jc w:val="center"/>
        <w:rPr>
          <w:sz w:val="32"/>
          <w:szCs w:val="32"/>
        </w:rPr>
      </w:pPr>
    </w:p>
    <w:p w14:paraId="298D1F00" w14:textId="6A71D3C1" w:rsidR="00F751C7" w:rsidRPr="00F751C7" w:rsidRDefault="001612CD" w:rsidP="00F751C7">
      <w:pPr>
        <w:rPr>
          <w:sz w:val="32"/>
          <w:szCs w:val="32"/>
        </w:rPr>
      </w:pPr>
      <w:r>
        <w:rPr>
          <w:sz w:val="32"/>
          <w:szCs w:val="32"/>
        </w:rPr>
        <w:t xml:space="preserve">As detailed in the School </w:t>
      </w:r>
      <w:r w:rsidR="007C523D">
        <w:rPr>
          <w:sz w:val="32"/>
          <w:szCs w:val="32"/>
        </w:rPr>
        <w:t>Newsletter,</w:t>
      </w:r>
      <w:r w:rsidR="009B5202">
        <w:rPr>
          <w:sz w:val="32"/>
          <w:szCs w:val="32"/>
        </w:rPr>
        <w:t xml:space="preserve"> there have been a wide range of School Games events this term.</w:t>
      </w:r>
      <w:r w:rsidR="00DF1E23">
        <w:rPr>
          <w:sz w:val="32"/>
          <w:szCs w:val="32"/>
        </w:rPr>
        <w:t xml:space="preserve">  </w:t>
      </w:r>
      <w:r w:rsidR="00866FBF">
        <w:rPr>
          <w:sz w:val="32"/>
          <w:szCs w:val="32"/>
        </w:rPr>
        <w:t>St Julie’s</w:t>
      </w:r>
      <w:r w:rsidR="00064407">
        <w:rPr>
          <w:sz w:val="32"/>
          <w:szCs w:val="32"/>
        </w:rPr>
        <w:t xml:space="preserve"> are part of the St Helens School Games Programme, as this allows many of our children to take part in inter-school sporting events. This year t</w:t>
      </w:r>
      <w:r w:rsidR="006F1711">
        <w:rPr>
          <w:sz w:val="32"/>
          <w:szCs w:val="32"/>
        </w:rPr>
        <w:t>here has been a shift towards engaging more and different young people in th</w:t>
      </w:r>
      <w:r w:rsidR="00064407">
        <w:rPr>
          <w:sz w:val="32"/>
          <w:szCs w:val="32"/>
        </w:rPr>
        <w:t>eir</w:t>
      </w:r>
      <w:r w:rsidR="006F1711">
        <w:rPr>
          <w:sz w:val="32"/>
          <w:szCs w:val="32"/>
        </w:rPr>
        <w:t xml:space="preserve"> programme of event</w:t>
      </w:r>
      <w:r w:rsidR="00692B99">
        <w:rPr>
          <w:sz w:val="32"/>
          <w:szCs w:val="32"/>
        </w:rPr>
        <w:t xml:space="preserve">s.  </w:t>
      </w:r>
      <w:r w:rsidR="00064407">
        <w:rPr>
          <w:sz w:val="32"/>
          <w:szCs w:val="32"/>
        </w:rPr>
        <w:t>Consequently</w:t>
      </w:r>
      <w:r w:rsidR="00692B99">
        <w:rPr>
          <w:sz w:val="32"/>
          <w:szCs w:val="32"/>
        </w:rPr>
        <w:t xml:space="preserve">, events will now be classified in three different ways:  CELEBRATE, INSPIRE or ASPIRE. </w:t>
      </w:r>
      <w:r w:rsidR="00BA4312">
        <w:rPr>
          <w:sz w:val="32"/>
          <w:szCs w:val="32"/>
        </w:rPr>
        <w:t>Celebrate:   events are focused on fun and enjoyment</w:t>
      </w:r>
      <w:r w:rsidR="00441F49">
        <w:rPr>
          <w:sz w:val="32"/>
          <w:szCs w:val="32"/>
        </w:rPr>
        <w:t xml:space="preserve"> of participants to encourage participation.  Inspire:</w:t>
      </w:r>
      <w:r w:rsidR="004277F3">
        <w:rPr>
          <w:sz w:val="32"/>
          <w:szCs w:val="32"/>
        </w:rPr>
        <w:t xml:space="preserve"> participants will develop sport specific skills and increase motivation within the sport.</w:t>
      </w:r>
      <w:r w:rsidR="007D0440">
        <w:rPr>
          <w:sz w:val="32"/>
          <w:szCs w:val="32"/>
        </w:rPr>
        <w:t xml:space="preserve">  Aspire: events are competitive with recognition of participants for their</w:t>
      </w:r>
      <w:r w:rsidR="00EE68DA">
        <w:rPr>
          <w:sz w:val="32"/>
          <w:szCs w:val="32"/>
        </w:rPr>
        <w:t xml:space="preserve"> sporting performance.</w:t>
      </w:r>
    </w:p>
    <w:sectPr w:rsidR="00F751C7" w:rsidRPr="00F751C7" w:rsidSect="00B7767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F360" w14:textId="77777777" w:rsidR="005D67CC" w:rsidRDefault="005D67CC" w:rsidP="00B7767B">
      <w:pPr>
        <w:spacing w:after="0" w:line="240" w:lineRule="auto"/>
      </w:pPr>
      <w:r>
        <w:separator/>
      </w:r>
    </w:p>
  </w:endnote>
  <w:endnote w:type="continuationSeparator" w:id="0">
    <w:p w14:paraId="7EEEF430" w14:textId="77777777" w:rsidR="005D67CC" w:rsidRDefault="005D67CC" w:rsidP="00B7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66E4" w14:textId="77777777" w:rsidR="005D67CC" w:rsidRDefault="005D67CC" w:rsidP="00B7767B">
      <w:pPr>
        <w:spacing w:after="0" w:line="240" w:lineRule="auto"/>
      </w:pPr>
      <w:r>
        <w:separator/>
      </w:r>
    </w:p>
  </w:footnote>
  <w:footnote w:type="continuationSeparator" w:id="0">
    <w:p w14:paraId="5E127A3D" w14:textId="77777777" w:rsidR="005D67CC" w:rsidRDefault="005D67CC" w:rsidP="00B7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19B"/>
    <w:multiLevelType w:val="hybridMultilevel"/>
    <w:tmpl w:val="CFF452E8"/>
    <w:lvl w:ilvl="0" w:tplc="16EA5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298B"/>
    <w:multiLevelType w:val="hybridMultilevel"/>
    <w:tmpl w:val="F7D0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0F5"/>
    <w:multiLevelType w:val="hybridMultilevel"/>
    <w:tmpl w:val="57885908"/>
    <w:lvl w:ilvl="0" w:tplc="FB84B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926110">
    <w:abstractNumId w:val="2"/>
  </w:num>
  <w:num w:numId="2" w16cid:durableId="440957089">
    <w:abstractNumId w:val="0"/>
  </w:num>
  <w:num w:numId="3" w16cid:durableId="173431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31"/>
    <w:rsid w:val="00002A54"/>
    <w:rsid w:val="00064407"/>
    <w:rsid w:val="001612CD"/>
    <w:rsid w:val="001C1339"/>
    <w:rsid w:val="0024369E"/>
    <w:rsid w:val="00315882"/>
    <w:rsid w:val="004277F3"/>
    <w:rsid w:val="00441F49"/>
    <w:rsid w:val="005D67CC"/>
    <w:rsid w:val="00692B99"/>
    <w:rsid w:val="006F1711"/>
    <w:rsid w:val="007C523D"/>
    <w:rsid w:val="007D0440"/>
    <w:rsid w:val="008348CA"/>
    <w:rsid w:val="00866FBF"/>
    <w:rsid w:val="009B5202"/>
    <w:rsid w:val="00AB72A6"/>
    <w:rsid w:val="00B7767B"/>
    <w:rsid w:val="00B9207E"/>
    <w:rsid w:val="00BA4312"/>
    <w:rsid w:val="00BB02A4"/>
    <w:rsid w:val="00BC1D58"/>
    <w:rsid w:val="00C22031"/>
    <w:rsid w:val="00C22B9B"/>
    <w:rsid w:val="00D67B52"/>
    <w:rsid w:val="00DF1E23"/>
    <w:rsid w:val="00EE68DA"/>
    <w:rsid w:val="00F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F2F0"/>
  <w15:chartTrackingRefBased/>
  <w15:docId w15:val="{848DE34B-6A31-46CB-8B12-7087AB1E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7B"/>
  </w:style>
  <w:style w:type="paragraph" w:styleId="Footer">
    <w:name w:val="footer"/>
    <w:basedOn w:val="Normal"/>
    <w:link w:val="FooterChar"/>
    <w:uiPriority w:val="99"/>
    <w:unhideWhenUsed/>
    <w:rsid w:val="00B77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clayton</dc:creator>
  <cp:keywords/>
  <dc:description/>
  <cp:lastModifiedBy>paul clayton</cp:lastModifiedBy>
  <cp:revision>2</cp:revision>
  <cp:lastPrinted>2022-05-30T10:35:00Z</cp:lastPrinted>
  <dcterms:created xsi:type="dcterms:W3CDTF">2022-05-30T10:35:00Z</dcterms:created>
  <dcterms:modified xsi:type="dcterms:W3CDTF">2022-05-30T10:35:00Z</dcterms:modified>
</cp:coreProperties>
</file>