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ADC82" w14:textId="1BC8C8DA" w:rsidR="00465D6D" w:rsidRPr="00325D45" w:rsidRDefault="00465D6D" w:rsidP="00325D45">
      <w:pPr>
        <w:jc w:val="center"/>
        <w:rPr>
          <w:bCs/>
          <w:sz w:val="72"/>
          <w:szCs w:val="72"/>
        </w:rPr>
      </w:pPr>
      <w:r w:rsidRPr="00325D45">
        <w:rPr>
          <w:rFonts w:cs="Arial"/>
          <w:bCs/>
          <w:sz w:val="72"/>
          <w:szCs w:val="72"/>
        </w:rPr>
        <w:t>S</w:t>
      </w:r>
      <w:r w:rsidR="00325D45" w:rsidRPr="00325D45">
        <w:rPr>
          <w:rFonts w:cs="Arial"/>
          <w:bCs/>
          <w:sz w:val="72"/>
          <w:szCs w:val="72"/>
        </w:rPr>
        <w:t>t</w:t>
      </w:r>
      <w:r w:rsidRPr="00325D45">
        <w:rPr>
          <w:rFonts w:cs="Arial"/>
          <w:bCs/>
          <w:sz w:val="72"/>
          <w:szCs w:val="72"/>
        </w:rPr>
        <w:t xml:space="preserve"> J</w:t>
      </w:r>
      <w:r w:rsidR="00325D45" w:rsidRPr="00325D45">
        <w:rPr>
          <w:rFonts w:cs="Arial"/>
          <w:bCs/>
          <w:sz w:val="72"/>
          <w:szCs w:val="72"/>
        </w:rPr>
        <w:t>ulie</w:t>
      </w:r>
      <w:r w:rsidRPr="00325D45">
        <w:rPr>
          <w:rFonts w:cs="Arial"/>
          <w:bCs/>
          <w:sz w:val="72"/>
          <w:szCs w:val="72"/>
        </w:rPr>
        <w:t xml:space="preserve"> C</w:t>
      </w:r>
      <w:r w:rsidR="00325D45" w:rsidRPr="00325D45">
        <w:rPr>
          <w:rFonts w:cs="Arial"/>
          <w:bCs/>
          <w:sz w:val="72"/>
          <w:szCs w:val="72"/>
        </w:rPr>
        <w:t>atholic</w:t>
      </w:r>
      <w:r w:rsidRPr="00325D45">
        <w:rPr>
          <w:rFonts w:cs="Arial"/>
          <w:bCs/>
          <w:sz w:val="72"/>
          <w:szCs w:val="72"/>
        </w:rPr>
        <w:t xml:space="preserve"> P</w:t>
      </w:r>
      <w:r w:rsidR="00325D45" w:rsidRPr="00325D45">
        <w:rPr>
          <w:rFonts w:cs="Arial"/>
          <w:bCs/>
          <w:sz w:val="72"/>
          <w:szCs w:val="72"/>
        </w:rPr>
        <w:t>rimary</w:t>
      </w:r>
      <w:r w:rsidRPr="00325D45">
        <w:rPr>
          <w:rFonts w:cs="Arial"/>
          <w:bCs/>
          <w:sz w:val="72"/>
          <w:szCs w:val="72"/>
        </w:rPr>
        <w:t xml:space="preserve"> S</w:t>
      </w:r>
      <w:r w:rsidR="00325D45" w:rsidRPr="00325D45">
        <w:rPr>
          <w:rFonts w:cs="Arial"/>
          <w:bCs/>
          <w:sz w:val="72"/>
          <w:szCs w:val="72"/>
        </w:rPr>
        <w:t>chool</w:t>
      </w:r>
    </w:p>
    <w:p w14:paraId="22DA3BBF" w14:textId="2B0CD61D" w:rsidR="00465D6D" w:rsidRPr="00325D45" w:rsidRDefault="00465D6D" w:rsidP="00465D6D">
      <w:pPr>
        <w:jc w:val="center"/>
        <w:rPr>
          <w:rFonts w:cs="Arial"/>
          <w:bCs/>
          <w:sz w:val="72"/>
          <w:szCs w:val="72"/>
        </w:rPr>
      </w:pPr>
      <w:r w:rsidRPr="00325D45">
        <w:rPr>
          <w:rFonts w:cs="Arial"/>
          <w:bCs/>
          <w:sz w:val="72"/>
          <w:szCs w:val="72"/>
        </w:rPr>
        <w:t>E</w:t>
      </w:r>
      <w:r w:rsidR="00325D45" w:rsidRPr="00325D45">
        <w:rPr>
          <w:rFonts w:cs="Arial"/>
          <w:bCs/>
          <w:sz w:val="72"/>
          <w:szCs w:val="72"/>
        </w:rPr>
        <w:t>ccleston</w:t>
      </w:r>
    </w:p>
    <w:p w14:paraId="6C594C78" w14:textId="0D35A250" w:rsidR="00465D6D" w:rsidRDefault="00465D6D" w:rsidP="00465D6D">
      <w:pPr>
        <w:jc w:val="center"/>
        <w:rPr>
          <w:rFonts w:cs="Arial"/>
          <w:b/>
          <w:sz w:val="40"/>
          <w:szCs w:val="40"/>
        </w:rPr>
      </w:pPr>
    </w:p>
    <w:p w14:paraId="3DC57C16" w14:textId="6F3CA65C" w:rsidR="00465D6D" w:rsidRDefault="00465D6D" w:rsidP="00465D6D">
      <w:pPr>
        <w:jc w:val="center"/>
      </w:pPr>
      <w:r>
        <w:rPr>
          <w:noProof/>
          <w:sz w:val="20"/>
          <w:szCs w:val="20"/>
          <w:lang w:eastAsia="en-GB"/>
        </w:rPr>
        <w:drawing>
          <wp:anchor distT="0" distB="0" distL="114300" distR="114300" simplePos="0" relativeHeight="251679232" behindDoc="1" locked="0" layoutInCell="1" allowOverlap="1" wp14:anchorId="5C36289D" wp14:editId="043B7166">
            <wp:simplePos x="0" y="0"/>
            <wp:positionH relativeFrom="column">
              <wp:posOffset>1981200</wp:posOffset>
            </wp:positionH>
            <wp:positionV relativeFrom="paragraph">
              <wp:posOffset>92075</wp:posOffset>
            </wp:positionV>
            <wp:extent cx="1912620" cy="2346960"/>
            <wp:effectExtent l="0" t="0" r="0" b="0"/>
            <wp:wrapTight wrapText="bothSides">
              <wp:wrapPolygon edited="0">
                <wp:start x="0" y="0"/>
                <wp:lineTo x="0" y="21390"/>
                <wp:lineTo x="21299" y="21390"/>
                <wp:lineTo x="212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04" t="-84" r="-104" b="-84"/>
                    <a:stretch>
                      <a:fillRect/>
                    </a:stretch>
                  </pic:blipFill>
                  <pic:spPr bwMode="auto">
                    <a:xfrm>
                      <a:off x="0" y="0"/>
                      <a:ext cx="1912620" cy="2346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821373" w14:textId="545EA6B9" w:rsidR="00465D6D" w:rsidRDefault="00465D6D" w:rsidP="00465D6D">
      <w:pPr>
        <w:tabs>
          <w:tab w:val="left" w:pos="3660"/>
        </w:tabs>
      </w:pPr>
    </w:p>
    <w:p w14:paraId="4E2EE3D1" w14:textId="77E6B63E" w:rsidR="00465D6D" w:rsidRDefault="00465D6D" w:rsidP="00465D6D">
      <w:pPr>
        <w:tabs>
          <w:tab w:val="left" w:pos="3660"/>
        </w:tabs>
      </w:pPr>
    </w:p>
    <w:p w14:paraId="68EA6940" w14:textId="03D4987E" w:rsidR="00465D6D" w:rsidRDefault="00465D6D" w:rsidP="00465D6D">
      <w:pPr>
        <w:tabs>
          <w:tab w:val="left" w:pos="3660"/>
        </w:tabs>
      </w:pPr>
    </w:p>
    <w:p w14:paraId="0DEABDE4" w14:textId="01839C70" w:rsidR="00465D6D" w:rsidRDefault="00465D6D" w:rsidP="00465D6D">
      <w:pPr>
        <w:tabs>
          <w:tab w:val="left" w:pos="3660"/>
        </w:tabs>
      </w:pPr>
    </w:p>
    <w:p w14:paraId="3115288A" w14:textId="13C1044A" w:rsidR="00465D6D" w:rsidRDefault="00465D6D" w:rsidP="00465D6D">
      <w:pPr>
        <w:tabs>
          <w:tab w:val="left" w:pos="3660"/>
        </w:tabs>
      </w:pPr>
    </w:p>
    <w:p w14:paraId="6ECE34CD" w14:textId="77CCA194" w:rsidR="00465D6D" w:rsidRPr="00325D45" w:rsidRDefault="00465D6D" w:rsidP="00465D6D">
      <w:pPr>
        <w:tabs>
          <w:tab w:val="left" w:pos="3660"/>
        </w:tabs>
        <w:rPr>
          <w:sz w:val="28"/>
          <w:szCs w:val="28"/>
        </w:rPr>
      </w:pPr>
    </w:p>
    <w:p w14:paraId="5AC2E840" w14:textId="77777777" w:rsidR="00465D6D" w:rsidRDefault="00465D6D" w:rsidP="00465D6D">
      <w:pPr>
        <w:ind w:right="-846"/>
        <w:rPr>
          <w:sz w:val="72"/>
          <w:szCs w:val="72"/>
        </w:rPr>
      </w:pPr>
      <w:r>
        <w:rPr>
          <w:sz w:val="72"/>
          <w:szCs w:val="72"/>
        </w:rPr>
        <w:t xml:space="preserve">    </w:t>
      </w:r>
    </w:p>
    <w:p w14:paraId="688AF36C" w14:textId="1BF8927B" w:rsidR="00465D6D" w:rsidRDefault="00465D6D" w:rsidP="00325D45">
      <w:pPr>
        <w:ind w:right="-846"/>
      </w:pPr>
      <w:r>
        <w:rPr>
          <w:rFonts w:cs="Arial"/>
          <w:sz w:val="72"/>
          <w:szCs w:val="72"/>
        </w:rPr>
        <w:t xml:space="preserve">Special Educational Needs and Disability </w:t>
      </w:r>
      <w:r w:rsidR="00325D45">
        <w:rPr>
          <w:rFonts w:cs="Arial"/>
          <w:sz w:val="72"/>
          <w:szCs w:val="72"/>
        </w:rPr>
        <w:t>(SEND)</w:t>
      </w:r>
      <w:r>
        <w:rPr>
          <w:rFonts w:cs="Arial"/>
          <w:sz w:val="72"/>
          <w:szCs w:val="72"/>
        </w:rPr>
        <w:t>Policy</w:t>
      </w:r>
    </w:p>
    <w:p w14:paraId="35A95B3D" w14:textId="77777777" w:rsidR="00465D6D" w:rsidRDefault="00465D6D" w:rsidP="00465D6D">
      <w:pPr>
        <w:rPr>
          <w:rFonts w:eastAsia="Calibri" w:cs="Arial"/>
          <w:b/>
          <w:color w:val="000000"/>
          <w:sz w:val="72"/>
          <w:szCs w:val="72"/>
          <w:u w:val="single"/>
        </w:rPr>
      </w:pPr>
    </w:p>
    <w:p w14:paraId="3D1E074E" w14:textId="77777777" w:rsidR="00465D6D" w:rsidRDefault="00465D6D" w:rsidP="00465D6D">
      <w:pPr>
        <w:tabs>
          <w:tab w:val="left" w:pos="3660"/>
        </w:tabs>
        <w:rPr>
          <w:rFonts w:eastAsia="Calibri" w:cs="Arial"/>
          <w:b/>
          <w:color w:val="000000"/>
          <w:sz w:val="72"/>
          <w:szCs w:val="72"/>
          <w:u w:val="single"/>
        </w:rPr>
      </w:pPr>
    </w:p>
    <w:p w14:paraId="781E522E" w14:textId="00CE198F" w:rsidR="00465D6D" w:rsidRPr="00325D45" w:rsidRDefault="00465D6D" w:rsidP="00325D45">
      <w:pPr>
        <w:jc w:val="center"/>
        <w:rPr>
          <w:b/>
          <w:bCs/>
        </w:rPr>
      </w:pPr>
      <w:r w:rsidRPr="00325D45">
        <w:rPr>
          <w:rFonts w:cs="Arial"/>
          <w:b/>
          <w:bCs/>
          <w:sz w:val="28"/>
          <w:szCs w:val="28"/>
        </w:rPr>
        <w:t>Reviewed by Governing Body and staff</w:t>
      </w:r>
    </w:p>
    <w:p w14:paraId="3278FF4B" w14:textId="7DB72590" w:rsidR="00465D6D" w:rsidRPr="00325D45" w:rsidRDefault="00325D45" w:rsidP="00325D45">
      <w:pPr>
        <w:jc w:val="center"/>
        <w:rPr>
          <w:b/>
          <w:bCs/>
        </w:rPr>
      </w:pPr>
      <w:r w:rsidRPr="00325D45">
        <w:rPr>
          <w:rFonts w:cs="Arial"/>
          <w:b/>
          <w:bCs/>
          <w:sz w:val="28"/>
          <w:szCs w:val="28"/>
        </w:rPr>
        <w:t>March 2022</w:t>
      </w:r>
    </w:p>
    <w:p w14:paraId="5C81544D" w14:textId="77777777" w:rsidR="00AC2920" w:rsidRPr="00183724" w:rsidRDefault="00AC2920" w:rsidP="00AC2920">
      <w:pPr>
        <w:spacing w:after="0"/>
        <w:ind w:left="720"/>
        <w:jc w:val="center"/>
        <w:rPr>
          <w:rFonts w:ascii="Calibri" w:eastAsia="Calibri" w:hAnsi="Calibri"/>
          <w:b/>
          <w:bCs/>
          <w:sz w:val="40"/>
          <w:szCs w:val="40"/>
        </w:rPr>
      </w:pPr>
    </w:p>
    <w:p w14:paraId="688BE4D0" w14:textId="77777777" w:rsidR="00AC2920" w:rsidRPr="00183724" w:rsidRDefault="00AC2920" w:rsidP="00AC2920">
      <w:pPr>
        <w:spacing w:after="0"/>
        <w:ind w:left="720"/>
        <w:jc w:val="center"/>
        <w:rPr>
          <w:rFonts w:ascii="Calibri" w:eastAsia="Calibri" w:hAnsi="Calibri"/>
          <w:b/>
          <w:bCs/>
          <w:sz w:val="40"/>
          <w:szCs w:val="40"/>
        </w:rPr>
      </w:pPr>
      <w:r w:rsidRPr="00183724">
        <w:rPr>
          <w:rFonts w:ascii="Calibri" w:eastAsia="Calibri" w:hAnsi="Calibri"/>
          <w:b/>
          <w:bCs/>
          <w:sz w:val="40"/>
          <w:szCs w:val="40"/>
        </w:rPr>
        <w:t>ST JULIE CATHOLIC PRIMARY SCHOOL</w:t>
      </w:r>
    </w:p>
    <w:p w14:paraId="59D5ED68" w14:textId="77777777" w:rsidR="00AC2920" w:rsidRPr="00183724" w:rsidRDefault="00AC2920" w:rsidP="00AC2920">
      <w:pPr>
        <w:spacing w:after="0"/>
        <w:ind w:left="720"/>
        <w:jc w:val="center"/>
        <w:rPr>
          <w:rFonts w:ascii="Calibri" w:eastAsia="Calibri" w:hAnsi="Calibri"/>
          <w:b/>
          <w:bCs/>
          <w:sz w:val="40"/>
          <w:szCs w:val="40"/>
        </w:rPr>
      </w:pPr>
    </w:p>
    <w:p w14:paraId="7F01938E" w14:textId="77777777" w:rsidR="00AC2920" w:rsidRPr="00183724" w:rsidRDefault="00AC2920" w:rsidP="00AC2920">
      <w:pPr>
        <w:tabs>
          <w:tab w:val="left" w:pos="2505"/>
          <w:tab w:val="center" w:pos="4873"/>
        </w:tabs>
        <w:spacing w:after="0"/>
        <w:ind w:left="720"/>
        <w:rPr>
          <w:rFonts w:ascii="Calibri" w:eastAsia="Calibri" w:hAnsi="Calibri"/>
          <w:b/>
          <w:bCs/>
          <w:sz w:val="40"/>
          <w:szCs w:val="40"/>
          <w:lang w:val="en-US"/>
        </w:rPr>
      </w:pPr>
      <w:r>
        <w:rPr>
          <w:rFonts w:ascii="Calibri" w:eastAsia="Calibri" w:hAnsi="Calibri"/>
          <w:b/>
          <w:bCs/>
          <w:sz w:val="40"/>
          <w:szCs w:val="40"/>
        </w:rPr>
        <w:tab/>
        <w:t xml:space="preserve">      </w:t>
      </w:r>
      <w:r w:rsidRPr="00183724">
        <w:rPr>
          <w:rFonts w:ascii="Calibri" w:eastAsia="Calibri" w:hAnsi="Calibri"/>
          <w:b/>
          <w:bCs/>
          <w:sz w:val="40"/>
          <w:szCs w:val="40"/>
        </w:rPr>
        <w:t>MISSION STATEMENT</w:t>
      </w:r>
    </w:p>
    <w:p w14:paraId="7A86BA8C" w14:textId="77777777" w:rsidR="00AC2920" w:rsidRPr="00183724" w:rsidRDefault="00AC2920" w:rsidP="00AC2920">
      <w:pPr>
        <w:spacing w:after="0"/>
        <w:ind w:left="720"/>
        <w:jc w:val="center"/>
        <w:rPr>
          <w:rFonts w:ascii="Calibri" w:eastAsia="Calibri" w:hAnsi="Calibri"/>
          <w:b/>
          <w:bCs/>
        </w:rPr>
      </w:pPr>
      <w:r w:rsidRPr="00183724">
        <w:rPr>
          <w:rFonts w:ascii="Times New Roman" w:eastAsia="Times New Roman" w:hAnsi="Times New Roman"/>
          <w:noProof/>
          <w:sz w:val="24"/>
          <w:szCs w:val="24"/>
          <w:lang w:eastAsia="en-GB"/>
        </w:rPr>
        <mc:AlternateContent>
          <mc:Choice Requires="wps">
            <w:drawing>
              <wp:anchor distT="0" distB="0" distL="114300" distR="114300" simplePos="0" relativeHeight="251681280" behindDoc="0" locked="0" layoutInCell="1" allowOverlap="1" wp14:anchorId="3BA9431C" wp14:editId="6780633C">
                <wp:simplePos x="0" y="0"/>
                <wp:positionH relativeFrom="column">
                  <wp:posOffset>84455</wp:posOffset>
                </wp:positionH>
                <wp:positionV relativeFrom="paragraph">
                  <wp:posOffset>170180</wp:posOffset>
                </wp:positionV>
                <wp:extent cx="6059805" cy="876935"/>
                <wp:effectExtent l="0" t="0" r="17145" b="374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604D4AA2" w14:textId="77777777" w:rsidR="00AC2920" w:rsidRPr="00E8785A" w:rsidRDefault="00AC2920" w:rsidP="00AC2920">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 xml:space="preserve">A caring, family school where we learn, </w:t>
                            </w:r>
                            <w:proofErr w:type="gramStart"/>
                            <w:r w:rsidRPr="00E8785A">
                              <w:rPr>
                                <w:rFonts w:ascii="Comic Sans MS" w:hAnsi="Comic Sans MS" w:cs="Arial"/>
                                <w:b/>
                                <w:bCs/>
                                <w:i/>
                                <w:color w:val="17365D"/>
                                <w:sz w:val="32"/>
                                <w:szCs w:val="32"/>
                              </w:rPr>
                              <w:t>grow</w:t>
                            </w:r>
                            <w:proofErr w:type="gramEnd"/>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10350158" w14:textId="77777777" w:rsidR="00AC2920" w:rsidRPr="0032478D" w:rsidRDefault="00AC2920" w:rsidP="00AC2920">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9431C" id="Rounded Rectangle 2" o:spid="_x0000_s1026" style="position:absolute;left:0;text-align:left;margin-left:6.65pt;margin-top:13.4pt;width:477.15pt;height:69.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" strokecolor="#95b3d7" strokeweight="1pt">
                <v:fill color2="#b8cce4" focus="100%" type="gradient"/>
                <v:shadow on="t" color="#243f60" opacity=".5" offset="1pt"/>
                <v:textbox>
                  <w:txbxContent>
                    <w:p w14:paraId="604D4AA2" w14:textId="77777777" w:rsidR="00AC2920" w:rsidRPr="00E8785A" w:rsidRDefault="00AC2920" w:rsidP="00AC2920">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 xml:space="preserve">A caring, family school where we learn, </w:t>
                      </w:r>
                      <w:proofErr w:type="gramStart"/>
                      <w:r w:rsidRPr="00E8785A">
                        <w:rPr>
                          <w:rFonts w:ascii="Comic Sans MS" w:hAnsi="Comic Sans MS" w:cs="Arial"/>
                          <w:b/>
                          <w:bCs/>
                          <w:i/>
                          <w:color w:val="17365D"/>
                          <w:sz w:val="32"/>
                          <w:szCs w:val="32"/>
                        </w:rPr>
                        <w:t>grow</w:t>
                      </w:r>
                      <w:proofErr w:type="gramEnd"/>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10350158" w14:textId="77777777" w:rsidR="00AC2920" w:rsidRPr="0032478D" w:rsidRDefault="00AC2920" w:rsidP="00AC2920">
                      <w:pPr>
                        <w:jc w:val="center"/>
                        <w:rPr>
                          <w:rFonts w:cs="Arial"/>
                          <w:sz w:val="32"/>
                          <w:szCs w:val="32"/>
                        </w:rPr>
                      </w:pPr>
                    </w:p>
                  </w:txbxContent>
                </v:textbox>
              </v:roundrect>
            </w:pict>
          </mc:Fallback>
        </mc:AlternateContent>
      </w:r>
    </w:p>
    <w:p w14:paraId="1DAF98C1" w14:textId="77777777" w:rsidR="00AC2920" w:rsidRPr="00183724" w:rsidRDefault="00AC2920" w:rsidP="00AC2920">
      <w:pPr>
        <w:spacing w:after="0"/>
        <w:ind w:left="720"/>
        <w:jc w:val="center"/>
        <w:rPr>
          <w:rFonts w:ascii="Calibri" w:eastAsia="Calibri" w:hAnsi="Calibri"/>
        </w:rPr>
      </w:pPr>
    </w:p>
    <w:p w14:paraId="7483DC62" w14:textId="77777777" w:rsidR="00AC2920" w:rsidRPr="00183724" w:rsidRDefault="00AC2920" w:rsidP="00AC2920">
      <w:pPr>
        <w:spacing w:after="0"/>
        <w:ind w:left="720"/>
        <w:jc w:val="center"/>
        <w:rPr>
          <w:rFonts w:ascii="Calibri" w:eastAsia="Calibri" w:hAnsi="Calibri"/>
        </w:rPr>
      </w:pPr>
    </w:p>
    <w:p w14:paraId="01AA8541" w14:textId="77777777" w:rsidR="00AC2920" w:rsidRPr="00183724" w:rsidRDefault="00AC2920" w:rsidP="00AC2920">
      <w:pPr>
        <w:spacing w:after="0"/>
        <w:ind w:left="720"/>
        <w:jc w:val="center"/>
        <w:rPr>
          <w:rFonts w:ascii="Calibri" w:eastAsia="Calibri" w:hAnsi="Calibri"/>
        </w:rPr>
      </w:pPr>
    </w:p>
    <w:p w14:paraId="05C6C697" w14:textId="77777777" w:rsidR="00AC2920" w:rsidRPr="00183724" w:rsidRDefault="00AC2920" w:rsidP="00AC2920">
      <w:pPr>
        <w:spacing w:after="0"/>
        <w:ind w:left="720"/>
        <w:jc w:val="center"/>
        <w:rPr>
          <w:rFonts w:ascii="Calibri" w:eastAsia="Calibri" w:hAnsi="Calibri"/>
        </w:rPr>
      </w:pPr>
    </w:p>
    <w:p w14:paraId="35BD3645" w14:textId="77777777" w:rsidR="00AC2920" w:rsidRPr="00183724" w:rsidRDefault="00AC2920" w:rsidP="00AC2920">
      <w:pPr>
        <w:spacing w:after="0"/>
        <w:ind w:left="720"/>
        <w:jc w:val="center"/>
        <w:rPr>
          <w:rFonts w:ascii="Calibri" w:eastAsia="Calibri" w:hAnsi="Calibri"/>
        </w:rPr>
      </w:pPr>
    </w:p>
    <w:p w14:paraId="36D7D45E" w14:textId="77777777" w:rsidR="00AC2920" w:rsidRPr="00183724" w:rsidRDefault="00AC2920" w:rsidP="00AC2920">
      <w:pPr>
        <w:spacing w:after="0"/>
        <w:ind w:left="720"/>
        <w:jc w:val="center"/>
        <w:rPr>
          <w:rFonts w:ascii="Calibri" w:eastAsia="Calibri" w:hAnsi="Calibri"/>
        </w:rPr>
      </w:pPr>
    </w:p>
    <w:p w14:paraId="10FAE681" w14:textId="77777777" w:rsidR="00AC2920" w:rsidRPr="00183724" w:rsidRDefault="00AC2920" w:rsidP="00AC2920">
      <w:pPr>
        <w:spacing w:after="0"/>
        <w:ind w:left="720"/>
        <w:jc w:val="center"/>
        <w:rPr>
          <w:rFonts w:ascii="Calibri" w:eastAsia="Calibri" w:hAnsi="Calibri"/>
        </w:rPr>
      </w:pPr>
    </w:p>
    <w:p w14:paraId="046999DD" w14:textId="77777777" w:rsidR="00AC2920" w:rsidRPr="00183724" w:rsidRDefault="00AC2920" w:rsidP="00AC2920">
      <w:pPr>
        <w:spacing w:after="0"/>
        <w:ind w:left="720"/>
        <w:jc w:val="center"/>
        <w:rPr>
          <w:rFonts w:ascii="Calibri" w:eastAsia="Calibri" w:hAnsi="Calibri"/>
        </w:rPr>
      </w:pPr>
    </w:p>
    <w:p w14:paraId="62407332" w14:textId="77777777" w:rsidR="00AC2920" w:rsidRPr="00183724" w:rsidRDefault="00AC2920" w:rsidP="00AC2920">
      <w:pPr>
        <w:spacing w:after="120" w:line="240" w:lineRule="auto"/>
        <w:ind w:left="720"/>
        <w:rPr>
          <w:rFonts w:eastAsia="Times New Roman" w:cs="Arial"/>
          <w:sz w:val="24"/>
          <w:szCs w:val="24"/>
        </w:rPr>
      </w:pPr>
      <w:r w:rsidRPr="00183724">
        <w:rPr>
          <w:rFonts w:eastAsia="Times New Roman" w:cs="Arial"/>
          <w:sz w:val="24"/>
          <w:szCs w:val="24"/>
        </w:rPr>
        <w:t>In consequence of our school mission it is a fundamental aim of St. Julie’s to be an inclusive school. To be a school which</w:t>
      </w:r>
      <w:r>
        <w:rPr>
          <w:rFonts w:eastAsia="Times New Roman" w:cs="Arial"/>
          <w:sz w:val="24"/>
          <w:szCs w:val="24"/>
        </w:rPr>
        <w:t>:</w:t>
      </w:r>
    </w:p>
    <w:p w14:paraId="5D90430B" w14:textId="77777777" w:rsidR="00AC2920" w:rsidRPr="00183724" w:rsidRDefault="00AC2920" w:rsidP="00AC2920">
      <w:pPr>
        <w:numPr>
          <w:ilvl w:val="0"/>
          <w:numId w:val="60"/>
        </w:numPr>
        <w:tabs>
          <w:tab w:val="num" w:pos="1440"/>
        </w:tabs>
        <w:spacing w:after="0" w:line="240" w:lineRule="auto"/>
        <w:ind w:left="1440"/>
        <w:rPr>
          <w:rFonts w:eastAsia="Times New Roman" w:cs="Arial"/>
          <w:sz w:val="24"/>
          <w:szCs w:val="24"/>
        </w:rPr>
      </w:pPr>
      <w:r w:rsidRPr="00183724">
        <w:rPr>
          <w:rFonts w:eastAsia="Times New Roman" w:cs="Arial"/>
          <w:sz w:val="24"/>
          <w:szCs w:val="24"/>
        </w:rPr>
        <w:t>Is a caring community</w:t>
      </w:r>
    </w:p>
    <w:p w14:paraId="0268DCD5" w14:textId="77777777" w:rsidR="00AC2920" w:rsidRPr="00183724" w:rsidRDefault="00AC2920" w:rsidP="00AC2920">
      <w:pPr>
        <w:numPr>
          <w:ilvl w:val="0"/>
          <w:numId w:val="60"/>
        </w:numPr>
        <w:spacing w:after="0" w:line="240" w:lineRule="auto"/>
        <w:ind w:left="1440"/>
        <w:rPr>
          <w:rFonts w:eastAsia="Times New Roman" w:cs="Arial"/>
          <w:sz w:val="24"/>
          <w:szCs w:val="24"/>
        </w:rPr>
      </w:pPr>
      <w:r w:rsidRPr="00183724">
        <w:rPr>
          <w:rFonts w:eastAsia="Times New Roman" w:cs="Arial"/>
          <w:sz w:val="24"/>
          <w:szCs w:val="24"/>
        </w:rPr>
        <w:t>Provides</w:t>
      </w:r>
      <w:r>
        <w:rPr>
          <w:rFonts w:eastAsia="Times New Roman" w:cs="Arial"/>
          <w:sz w:val="24"/>
          <w:szCs w:val="24"/>
        </w:rPr>
        <w:t xml:space="preserve"> and respects</w:t>
      </w:r>
      <w:r w:rsidRPr="00183724">
        <w:rPr>
          <w:rFonts w:eastAsia="Times New Roman" w:cs="Arial"/>
          <w:sz w:val="24"/>
          <w:szCs w:val="24"/>
        </w:rPr>
        <w:t xml:space="preserve"> equal opportunities</w:t>
      </w:r>
    </w:p>
    <w:p w14:paraId="0BEC9712" w14:textId="77777777" w:rsidR="00AC2920" w:rsidRPr="00183724" w:rsidRDefault="00AC2920" w:rsidP="00AC2920">
      <w:pPr>
        <w:numPr>
          <w:ilvl w:val="0"/>
          <w:numId w:val="60"/>
        </w:numPr>
        <w:spacing w:after="0" w:line="240" w:lineRule="auto"/>
        <w:ind w:left="1440"/>
        <w:rPr>
          <w:rFonts w:eastAsia="Times New Roman" w:cs="Arial"/>
          <w:sz w:val="24"/>
          <w:szCs w:val="24"/>
        </w:rPr>
      </w:pPr>
      <w:r w:rsidRPr="00183724">
        <w:rPr>
          <w:rFonts w:eastAsia="Times New Roman" w:cs="Arial"/>
          <w:sz w:val="24"/>
          <w:szCs w:val="24"/>
        </w:rPr>
        <w:t>Offers partnership between school</w:t>
      </w:r>
      <w:r>
        <w:rPr>
          <w:rFonts w:eastAsia="Times New Roman" w:cs="Arial"/>
          <w:sz w:val="24"/>
          <w:szCs w:val="24"/>
        </w:rPr>
        <w:t>,</w:t>
      </w:r>
      <w:r w:rsidRPr="00183724">
        <w:rPr>
          <w:rFonts w:eastAsia="Times New Roman" w:cs="Arial"/>
          <w:sz w:val="24"/>
          <w:szCs w:val="24"/>
        </w:rPr>
        <w:t xml:space="preserve"> </w:t>
      </w:r>
      <w:proofErr w:type="gramStart"/>
      <w:r w:rsidRPr="00183724">
        <w:rPr>
          <w:rFonts w:eastAsia="Times New Roman" w:cs="Arial"/>
          <w:sz w:val="24"/>
          <w:szCs w:val="24"/>
        </w:rPr>
        <w:t>parents</w:t>
      </w:r>
      <w:proofErr w:type="gramEnd"/>
      <w:r w:rsidRPr="00183724">
        <w:rPr>
          <w:rFonts w:eastAsia="Times New Roman" w:cs="Arial"/>
          <w:sz w:val="24"/>
          <w:szCs w:val="24"/>
        </w:rPr>
        <w:t xml:space="preserve"> and parish</w:t>
      </w:r>
    </w:p>
    <w:p w14:paraId="0E6C5028" w14:textId="77777777" w:rsidR="00AC2920" w:rsidRPr="00183724" w:rsidRDefault="00AC2920" w:rsidP="00AC2920">
      <w:pPr>
        <w:numPr>
          <w:ilvl w:val="0"/>
          <w:numId w:val="60"/>
        </w:numPr>
        <w:spacing w:after="0" w:line="240" w:lineRule="auto"/>
        <w:ind w:left="1440"/>
        <w:rPr>
          <w:rFonts w:eastAsia="Times New Roman" w:cs="Arial"/>
          <w:sz w:val="24"/>
          <w:szCs w:val="24"/>
        </w:rPr>
      </w:pPr>
      <w:r w:rsidRPr="00183724">
        <w:rPr>
          <w:rFonts w:eastAsia="Times New Roman" w:cs="Arial"/>
          <w:sz w:val="24"/>
          <w:szCs w:val="24"/>
        </w:rPr>
        <w:t>Reflects upon the teachings of Christ and puts them into practice</w:t>
      </w:r>
    </w:p>
    <w:p w14:paraId="6C4BC4FE" w14:textId="77777777" w:rsidR="00AC2920" w:rsidRPr="00183724" w:rsidRDefault="00AC2920" w:rsidP="00AC2920">
      <w:pPr>
        <w:numPr>
          <w:ilvl w:val="0"/>
          <w:numId w:val="60"/>
        </w:numPr>
        <w:spacing w:after="0" w:line="240" w:lineRule="auto"/>
        <w:ind w:left="1440"/>
        <w:rPr>
          <w:rFonts w:eastAsia="Times New Roman" w:cs="Arial"/>
          <w:sz w:val="24"/>
          <w:szCs w:val="24"/>
        </w:rPr>
      </w:pPr>
      <w:r w:rsidRPr="00183724">
        <w:rPr>
          <w:rFonts w:eastAsia="Times New Roman" w:cs="Arial"/>
          <w:sz w:val="24"/>
          <w:szCs w:val="24"/>
        </w:rPr>
        <w:t>Values all of the school community</w:t>
      </w:r>
    </w:p>
    <w:p w14:paraId="31D13741" w14:textId="77777777" w:rsidR="00AC2920" w:rsidRPr="00183724" w:rsidRDefault="00AC2920" w:rsidP="00AC2920">
      <w:pPr>
        <w:numPr>
          <w:ilvl w:val="0"/>
          <w:numId w:val="60"/>
        </w:numPr>
        <w:spacing w:after="0" w:line="240" w:lineRule="auto"/>
        <w:ind w:left="1440"/>
        <w:rPr>
          <w:rFonts w:eastAsia="Times New Roman" w:cs="Arial"/>
          <w:sz w:val="24"/>
          <w:szCs w:val="24"/>
        </w:rPr>
      </w:pPr>
      <w:r w:rsidRPr="00183724">
        <w:rPr>
          <w:rFonts w:eastAsia="Times New Roman" w:cs="Arial"/>
          <w:sz w:val="24"/>
          <w:szCs w:val="24"/>
        </w:rPr>
        <w:t>Its members show respect for themselves</w:t>
      </w:r>
      <w:r>
        <w:rPr>
          <w:rFonts w:eastAsia="Times New Roman" w:cs="Arial"/>
          <w:sz w:val="24"/>
          <w:szCs w:val="24"/>
        </w:rPr>
        <w:t>,</w:t>
      </w:r>
      <w:r w:rsidRPr="00183724">
        <w:rPr>
          <w:rFonts w:eastAsia="Times New Roman" w:cs="Arial"/>
          <w:sz w:val="24"/>
          <w:szCs w:val="24"/>
        </w:rPr>
        <w:t xml:space="preserve"> </w:t>
      </w:r>
      <w:proofErr w:type="gramStart"/>
      <w:r w:rsidRPr="00183724">
        <w:rPr>
          <w:rFonts w:eastAsia="Times New Roman" w:cs="Arial"/>
          <w:sz w:val="24"/>
          <w:szCs w:val="24"/>
        </w:rPr>
        <w:t>each other</w:t>
      </w:r>
      <w:proofErr w:type="gramEnd"/>
      <w:r>
        <w:rPr>
          <w:rFonts w:eastAsia="Times New Roman" w:cs="Arial"/>
          <w:sz w:val="24"/>
          <w:szCs w:val="24"/>
        </w:rPr>
        <w:t xml:space="preserve"> and their learning environment.</w:t>
      </w:r>
    </w:p>
    <w:p w14:paraId="424174EE" w14:textId="77777777" w:rsidR="00AC2920" w:rsidRPr="00183724" w:rsidRDefault="00AC2920" w:rsidP="00AC2920">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42FB0C4" w14:textId="77777777" w:rsidR="00AC2920" w:rsidRPr="00183724" w:rsidRDefault="00AC2920" w:rsidP="00AC2920">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149D3509" w14:textId="77777777" w:rsidR="00AC2920" w:rsidRPr="00183724" w:rsidRDefault="00AC2920" w:rsidP="00AC2920">
      <w:pPr>
        <w:spacing w:after="120" w:line="240" w:lineRule="auto"/>
        <w:ind w:left="720"/>
        <w:rPr>
          <w:rFonts w:eastAsia="Times New Roman" w:cs="Arial"/>
          <w:sz w:val="24"/>
          <w:szCs w:val="24"/>
        </w:rPr>
      </w:pPr>
      <w:r w:rsidRPr="00183724">
        <w:rPr>
          <w:rFonts w:eastAsia="Times New Roman" w:cs="Arial"/>
          <w:sz w:val="24"/>
          <w:szCs w:val="24"/>
        </w:rPr>
        <w:t>We define an inclusive school as one wher</w:t>
      </w:r>
      <w:r>
        <w:rPr>
          <w:rFonts w:eastAsia="Times New Roman" w:cs="Arial"/>
          <w:sz w:val="24"/>
          <w:szCs w:val="24"/>
        </w:rPr>
        <w:t>e:</w:t>
      </w:r>
    </w:p>
    <w:p w14:paraId="6E0847F9" w14:textId="77777777" w:rsidR="00AC2920" w:rsidRPr="00183724" w:rsidRDefault="00AC2920" w:rsidP="00AC2920">
      <w:pPr>
        <w:numPr>
          <w:ilvl w:val="0"/>
          <w:numId w:val="59"/>
        </w:numPr>
        <w:spacing w:after="0" w:line="240" w:lineRule="auto"/>
        <w:ind w:left="1440"/>
        <w:rPr>
          <w:rFonts w:eastAsia="Times New Roman" w:cs="Arial"/>
          <w:sz w:val="24"/>
          <w:szCs w:val="24"/>
        </w:rPr>
      </w:pPr>
      <w:r w:rsidRPr="00183724">
        <w:rPr>
          <w:rFonts w:eastAsia="Times New Roman" w:cs="Arial"/>
          <w:sz w:val="24"/>
          <w:szCs w:val="24"/>
        </w:rPr>
        <w:t>Everyone, irrespective of age, gender, ability or disability, race or religion is encouraged and given equal opportunity to participate in the full life of the school</w:t>
      </w:r>
    </w:p>
    <w:p w14:paraId="4EBE1404" w14:textId="77777777" w:rsidR="00AC2920" w:rsidRPr="00183724" w:rsidRDefault="00AC2920" w:rsidP="00AC2920">
      <w:pPr>
        <w:numPr>
          <w:ilvl w:val="0"/>
          <w:numId w:val="59"/>
        </w:numPr>
        <w:spacing w:after="0" w:line="240" w:lineRule="auto"/>
        <w:ind w:left="1440"/>
        <w:rPr>
          <w:rFonts w:eastAsia="Times New Roman" w:cs="Arial"/>
          <w:sz w:val="24"/>
          <w:szCs w:val="24"/>
        </w:rPr>
      </w:pPr>
      <w:r w:rsidRPr="00183724">
        <w:rPr>
          <w:rFonts w:eastAsia="Times New Roman" w:cs="Arial"/>
          <w:sz w:val="24"/>
          <w:szCs w:val="24"/>
        </w:rPr>
        <w:t>All of the school community are given the opportunity and support to achieve their true potential</w:t>
      </w:r>
    </w:p>
    <w:p w14:paraId="6D12C155" w14:textId="77777777" w:rsidR="00AC2920" w:rsidRPr="00183724" w:rsidRDefault="00AC2920" w:rsidP="00AC2920">
      <w:pPr>
        <w:numPr>
          <w:ilvl w:val="0"/>
          <w:numId w:val="59"/>
        </w:numPr>
        <w:spacing w:after="0" w:line="240" w:lineRule="auto"/>
        <w:ind w:left="1440"/>
        <w:rPr>
          <w:rFonts w:eastAsia="Times New Roman" w:cs="Arial"/>
          <w:sz w:val="24"/>
          <w:szCs w:val="24"/>
        </w:rPr>
      </w:pPr>
      <w:r w:rsidRPr="00183724">
        <w:rPr>
          <w:rFonts w:eastAsia="Times New Roman" w:cs="Arial"/>
          <w:sz w:val="24"/>
          <w:szCs w:val="24"/>
        </w:rPr>
        <w:t>All of the school community, and the contributions they make to the life of the school, are valued</w:t>
      </w:r>
      <w:r>
        <w:rPr>
          <w:rFonts w:eastAsia="Times New Roman" w:cs="Arial"/>
          <w:sz w:val="24"/>
          <w:szCs w:val="24"/>
        </w:rPr>
        <w:t>;</w:t>
      </w:r>
      <w:r w:rsidRPr="00183724">
        <w:rPr>
          <w:rFonts w:eastAsia="Times New Roman" w:cs="Arial"/>
          <w:sz w:val="24"/>
          <w:szCs w:val="24"/>
        </w:rPr>
        <w:t xml:space="preserve"> everyone is treated with mutual respect, </w:t>
      </w:r>
      <w:proofErr w:type="gramStart"/>
      <w:r w:rsidRPr="00183724">
        <w:rPr>
          <w:rFonts w:eastAsia="Times New Roman" w:cs="Arial"/>
          <w:sz w:val="24"/>
          <w:szCs w:val="24"/>
        </w:rPr>
        <w:t>care</w:t>
      </w:r>
      <w:proofErr w:type="gramEnd"/>
      <w:r w:rsidRPr="00183724">
        <w:rPr>
          <w:rFonts w:eastAsia="Times New Roman" w:cs="Arial"/>
          <w:sz w:val="24"/>
          <w:szCs w:val="24"/>
        </w:rPr>
        <w:t xml:space="preserve"> and consideration </w:t>
      </w:r>
    </w:p>
    <w:p w14:paraId="038FB898" w14:textId="77777777" w:rsidR="00AC2920" w:rsidRDefault="00AC2920" w:rsidP="00AC2920">
      <w:pPr>
        <w:numPr>
          <w:ilvl w:val="0"/>
          <w:numId w:val="59"/>
        </w:numPr>
        <w:spacing w:after="0" w:line="240" w:lineRule="auto"/>
        <w:ind w:left="1440"/>
      </w:pPr>
      <w:r w:rsidRPr="00183724">
        <w:rPr>
          <w:rFonts w:eastAsia="Times New Roman" w:cs="Arial"/>
          <w:sz w:val="24"/>
          <w:szCs w:val="24"/>
        </w:rPr>
        <w:t>Everyone feels empowered to play a full an</w:t>
      </w:r>
      <w:r>
        <w:rPr>
          <w:rFonts w:eastAsia="Times New Roman" w:cs="Arial"/>
          <w:sz w:val="24"/>
          <w:szCs w:val="24"/>
        </w:rPr>
        <w:t>d</w:t>
      </w:r>
      <w:r w:rsidRPr="00183724">
        <w:rPr>
          <w:rFonts w:eastAsia="Times New Roman" w:cs="Arial"/>
          <w:sz w:val="24"/>
          <w:szCs w:val="24"/>
        </w:rPr>
        <w:t xml:space="preserve"> effective role in the school.</w:t>
      </w:r>
    </w:p>
    <w:p w14:paraId="234FBF79" w14:textId="3905CE94" w:rsidR="008206A5" w:rsidRDefault="008206A5" w:rsidP="00BF3F57">
      <w:pPr>
        <w:rPr>
          <w:rFonts w:eastAsiaTheme="majorEastAsia" w:cs="Arial"/>
          <w:b/>
          <w:color w:val="FFD006"/>
          <w:sz w:val="72"/>
          <w:szCs w:val="72"/>
          <w:u w:val="single" w:color="FFD006"/>
          <w:lang w:eastAsia="ja-JP"/>
        </w:rPr>
      </w:pPr>
    </w:p>
    <w:p w14:paraId="2ED2CB2C" w14:textId="77777777" w:rsidR="00465D6D" w:rsidRDefault="00465D6D" w:rsidP="00BF3F57">
      <w:pPr>
        <w:rPr>
          <w:rFonts w:eastAsiaTheme="majorEastAsia" w:cs="Arial"/>
          <w:sz w:val="80"/>
          <w:szCs w:val="80"/>
          <w:lang w:val="en-US" w:eastAsia="ja-JP"/>
        </w:rPr>
      </w:pPr>
    </w:p>
    <w:p w14:paraId="15BB98F5" w14:textId="3489BE21" w:rsidR="00A23725" w:rsidRPr="00BF3F57" w:rsidRDefault="00A23725" w:rsidP="00BF3F57">
      <w:pPr>
        <w:rPr>
          <w:b/>
          <w:bCs/>
          <w:sz w:val="32"/>
          <w:szCs w:val="32"/>
        </w:rPr>
      </w:pPr>
      <w:r w:rsidRPr="00BF3F57">
        <w:rPr>
          <w:b/>
          <w:bCs/>
          <w:sz w:val="32"/>
          <w:szCs w:val="32"/>
        </w:rPr>
        <w:lastRenderedPageBreak/>
        <w:t>Contents:</w:t>
      </w:r>
    </w:p>
    <w:p w14:paraId="07F4909F" w14:textId="77777777" w:rsidR="00123B89" w:rsidRPr="00465D6D" w:rsidRDefault="00123B89" w:rsidP="00123B89">
      <w:pPr>
        <w:jc w:val="both"/>
        <w:rPr>
          <w:rStyle w:val="Hyperlink"/>
          <w:rFonts w:asciiTheme="minorHAnsi" w:hAnsiTheme="minorHAnsi" w:cstheme="minorHAnsi"/>
          <w:color w:val="auto"/>
          <w:sz w:val="14"/>
        </w:rPr>
      </w:pPr>
      <w:r w:rsidRPr="00465D6D">
        <w:rPr>
          <w:rFonts w:asciiTheme="minorHAnsi" w:hAnsiTheme="minorHAnsi" w:cstheme="minorHAnsi"/>
        </w:rPr>
        <w:fldChar w:fldCharType="begin"/>
      </w:r>
      <w:r w:rsidRPr="00465D6D">
        <w:rPr>
          <w:rFonts w:asciiTheme="minorHAnsi" w:hAnsiTheme="minorHAnsi" w:cstheme="minorHAnsi"/>
        </w:rPr>
        <w:instrText xml:space="preserve"> HYPERLINK  \l "_Statement_of_intent_1" </w:instrText>
      </w:r>
      <w:r w:rsidRPr="00465D6D">
        <w:rPr>
          <w:rFonts w:asciiTheme="minorHAnsi" w:hAnsiTheme="minorHAnsi" w:cstheme="minorHAnsi"/>
        </w:rPr>
        <w:fldChar w:fldCharType="separate"/>
      </w:r>
      <w:r w:rsidRPr="00465D6D">
        <w:rPr>
          <w:rStyle w:val="Hyperlink"/>
          <w:rFonts w:asciiTheme="minorHAnsi" w:hAnsiTheme="minorHAnsi" w:cstheme="minorHAnsi"/>
          <w:color w:val="auto"/>
        </w:rPr>
        <w:t>Statement of intent</w:t>
      </w:r>
      <w:bookmarkStart w:id="0" w:name="b"/>
    </w:p>
    <w:p w14:paraId="4C5CE912" w14:textId="1A3AC3A7" w:rsidR="00123B89" w:rsidRPr="00465D6D" w:rsidRDefault="00123B89">
      <w:pPr>
        <w:pStyle w:val="ListParagraph"/>
        <w:numPr>
          <w:ilvl w:val="0"/>
          <w:numId w:val="1"/>
        </w:numPr>
        <w:spacing w:after="0"/>
        <w:ind w:left="1077"/>
        <w:contextualSpacing w:val="0"/>
        <w:jc w:val="both"/>
        <w:rPr>
          <w:rStyle w:val="Hyperlink"/>
          <w:rFonts w:cstheme="minorHAnsi"/>
          <w:color w:val="auto"/>
        </w:rPr>
      </w:pPr>
      <w:r w:rsidRPr="00465D6D">
        <w:rPr>
          <w:rFonts w:cstheme="minorHAnsi"/>
        </w:rPr>
        <w:fldChar w:fldCharType="end"/>
      </w:r>
      <w:bookmarkEnd w:id="0"/>
      <w:r w:rsidRPr="00465D6D">
        <w:rPr>
          <w:rFonts w:cstheme="minorHAnsi"/>
        </w:rPr>
        <w:fldChar w:fldCharType="begin"/>
      </w:r>
      <w:r w:rsidRPr="00465D6D">
        <w:rPr>
          <w:rFonts w:cstheme="minorHAnsi"/>
        </w:rPr>
        <w:instrText xml:space="preserve"> HYPERLINK  \l "_Legal_framework_1" </w:instrText>
      </w:r>
      <w:r w:rsidRPr="00465D6D">
        <w:rPr>
          <w:rFonts w:cstheme="minorHAnsi"/>
        </w:rPr>
        <w:fldChar w:fldCharType="separate"/>
      </w:r>
      <w:r w:rsidRPr="00465D6D">
        <w:rPr>
          <w:rStyle w:val="Hyperlink"/>
          <w:rFonts w:cstheme="minorHAnsi"/>
          <w:color w:val="auto"/>
        </w:rPr>
        <w:t xml:space="preserve">Legal framework </w:t>
      </w:r>
    </w:p>
    <w:p w14:paraId="2366320E" w14:textId="070619F1" w:rsidR="00123B89" w:rsidRPr="00465D6D" w:rsidRDefault="00123B89" w:rsidP="00123B89">
      <w:pPr>
        <w:pStyle w:val="ListParagraph"/>
        <w:numPr>
          <w:ilvl w:val="0"/>
          <w:numId w:val="1"/>
        </w:numPr>
        <w:spacing w:after="0"/>
        <w:ind w:left="1077"/>
        <w:contextualSpacing w:val="0"/>
        <w:jc w:val="both"/>
        <w:rPr>
          <w:rFonts w:cstheme="minorHAnsi"/>
        </w:rPr>
      </w:pPr>
      <w:r w:rsidRPr="00465D6D">
        <w:rPr>
          <w:rFonts w:cstheme="minorHAnsi"/>
        </w:rPr>
        <w:fldChar w:fldCharType="end"/>
      </w:r>
      <w:hyperlink w:anchor="_Identifying_SEND" w:history="1">
        <w:r w:rsidRPr="00465D6D">
          <w:rPr>
            <w:rStyle w:val="Hyperlink"/>
            <w:rFonts w:cstheme="minorHAnsi"/>
            <w:color w:val="auto"/>
          </w:rPr>
          <w:t>Identifying SEND</w:t>
        </w:r>
      </w:hyperlink>
      <w:r w:rsidRPr="00465D6D">
        <w:rPr>
          <w:rFonts w:cstheme="minorHAnsi"/>
        </w:rPr>
        <w:t xml:space="preserve"> </w:t>
      </w:r>
    </w:p>
    <w:p w14:paraId="229B06C0" w14:textId="101DF9E3" w:rsidR="00123B89" w:rsidRPr="00465D6D" w:rsidRDefault="00AC2920" w:rsidP="00123B89">
      <w:pPr>
        <w:pStyle w:val="ListParagraph"/>
        <w:numPr>
          <w:ilvl w:val="0"/>
          <w:numId w:val="1"/>
        </w:numPr>
        <w:spacing w:after="0"/>
        <w:ind w:left="1077"/>
        <w:contextualSpacing w:val="0"/>
        <w:jc w:val="both"/>
        <w:rPr>
          <w:rFonts w:cstheme="minorHAnsi"/>
        </w:rPr>
      </w:pPr>
      <w:hyperlink w:anchor="_Definitions" w:history="1">
        <w:r w:rsidR="00123B89" w:rsidRPr="00465D6D">
          <w:rPr>
            <w:rStyle w:val="Hyperlink"/>
            <w:rFonts w:cstheme="minorHAnsi"/>
            <w:color w:val="auto"/>
          </w:rPr>
          <w:t>Definitions</w:t>
        </w:r>
      </w:hyperlink>
      <w:r w:rsidR="00123B89" w:rsidRPr="00465D6D">
        <w:rPr>
          <w:rFonts w:cstheme="minorHAnsi"/>
        </w:rPr>
        <w:t xml:space="preserve"> </w:t>
      </w:r>
    </w:p>
    <w:p w14:paraId="305EA80D" w14:textId="690829F1" w:rsidR="00123B89" w:rsidRPr="00465D6D" w:rsidRDefault="00AC2920" w:rsidP="00123B89">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sidR="00123B89" w:rsidRPr="00465D6D">
          <w:rPr>
            <w:rStyle w:val="Hyperlink"/>
            <w:rFonts w:cstheme="minorHAnsi"/>
            <w:color w:val="auto"/>
          </w:rPr>
          <w:t>Objectives</w:t>
        </w:r>
      </w:hyperlink>
      <w:r w:rsidR="00123B89" w:rsidRPr="00465D6D">
        <w:rPr>
          <w:rStyle w:val="Hyperlink"/>
          <w:rFonts w:cstheme="minorHAnsi"/>
          <w:color w:val="auto"/>
          <w:u w:val="none"/>
        </w:rPr>
        <w:t xml:space="preserve"> </w:t>
      </w:r>
    </w:p>
    <w:p w14:paraId="3A61CC52" w14:textId="335C2201" w:rsidR="00123B89" w:rsidRPr="00465D6D" w:rsidRDefault="00123B89" w:rsidP="00123B89">
      <w:pPr>
        <w:pStyle w:val="ListParagraph"/>
        <w:numPr>
          <w:ilvl w:val="0"/>
          <w:numId w:val="1"/>
        </w:numPr>
        <w:spacing w:after="0"/>
        <w:ind w:left="1077"/>
        <w:contextualSpacing w:val="0"/>
        <w:jc w:val="both"/>
        <w:rPr>
          <w:rStyle w:val="Hyperlink"/>
          <w:rFonts w:cstheme="minorHAnsi"/>
          <w:color w:val="auto"/>
        </w:rPr>
      </w:pPr>
      <w:r w:rsidRPr="00465D6D">
        <w:rPr>
          <w:rStyle w:val="Hyperlink"/>
          <w:rFonts w:cstheme="minorHAnsi"/>
          <w:color w:val="auto"/>
        </w:rPr>
        <w:fldChar w:fldCharType="begin"/>
      </w:r>
      <w:r w:rsidR="00EE48F7" w:rsidRPr="00465D6D">
        <w:rPr>
          <w:rStyle w:val="Hyperlink"/>
          <w:rFonts w:cstheme="minorHAnsi"/>
          <w:color w:val="auto"/>
        </w:rPr>
        <w:instrText>HYPERLINK  \l "_Roles_and_responsibilities"</w:instrText>
      </w:r>
      <w:r w:rsidRPr="00465D6D">
        <w:rPr>
          <w:rStyle w:val="Hyperlink"/>
          <w:rFonts w:cstheme="minorHAnsi"/>
          <w:color w:val="auto"/>
        </w:rPr>
        <w:fldChar w:fldCharType="separate"/>
      </w:r>
      <w:r w:rsidRPr="00465D6D">
        <w:rPr>
          <w:rStyle w:val="Hyperlink"/>
          <w:rFonts w:cstheme="minorHAnsi"/>
          <w:color w:val="auto"/>
        </w:rPr>
        <w:t xml:space="preserve">Roles and responsibilities </w:t>
      </w:r>
    </w:p>
    <w:p w14:paraId="54E83836" w14:textId="70916032" w:rsidR="00123B89" w:rsidRPr="00465D6D" w:rsidRDefault="00123B89" w:rsidP="00123B89">
      <w:pPr>
        <w:pStyle w:val="ListParagraph"/>
        <w:numPr>
          <w:ilvl w:val="0"/>
          <w:numId w:val="1"/>
        </w:numPr>
        <w:spacing w:after="0"/>
        <w:ind w:left="1077"/>
        <w:contextualSpacing w:val="0"/>
        <w:jc w:val="both"/>
        <w:rPr>
          <w:rFonts w:cstheme="minorHAnsi"/>
        </w:rPr>
      </w:pPr>
      <w:r w:rsidRPr="00465D6D">
        <w:rPr>
          <w:rStyle w:val="Hyperlink"/>
          <w:rFonts w:cstheme="minorHAnsi"/>
          <w:color w:val="auto"/>
        </w:rPr>
        <w:fldChar w:fldCharType="end"/>
      </w:r>
      <w:hyperlink w:anchor="_[EYFS]_Early_years" w:history="1">
        <w:r w:rsidRPr="00465D6D">
          <w:rPr>
            <w:rStyle w:val="Hyperlink"/>
            <w:rFonts w:cstheme="minorHAnsi"/>
            <w:color w:val="auto"/>
          </w:rPr>
          <w:t>Early years pupils with SEND</w:t>
        </w:r>
      </w:hyperlink>
    </w:p>
    <w:p w14:paraId="6BC141F6" w14:textId="1928DC46" w:rsidR="00123B89" w:rsidRPr="00465D6D" w:rsidRDefault="00AC2920" w:rsidP="00123B89">
      <w:pPr>
        <w:pStyle w:val="ListParagraph"/>
        <w:numPr>
          <w:ilvl w:val="0"/>
          <w:numId w:val="1"/>
        </w:numPr>
        <w:spacing w:after="0"/>
        <w:ind w:left="1077"/>
        <w:contextualSpacing w:val="0"/>
        <w:jc w:val="both"/>
        <w:rPr>
          <w:rFonts w:cstheme="minorHAnsi"/>
        </w:rPr>
      </w:pPr>
      <w:hyperlink w:anchor="_Children_with_specific" w:history="1">
        <w:r w:rsidR="00123B89" w:rsidRPr="00465D6D">
          <w:rPr>
            <w:rStyle w:val="Hyperlink"/>
            <w:rFonts w:cstheme="minorHAnsi"/>
            <w:color w:val="auto"/>
          </w:rPr>
          <w:t>Children with specific circumstances</w:t>
        </w:r>
      </w:hyperlink>
      <w:r w:rsidR="00123B89" w:rsidRPr="00465D6D">
        <w:rPr>
          <w:rFonts w:cstheme="minorHAnsi"/>
        </w:rPr>
        <w:t xml:space="preserve"> </w:t>
      </w:r>
    </w:p>
    <w:p w14:paraId="700C6C1B" w14:textId="2FD29275" w:rsidR="00123B89" w:rsidRPr="00465D6D" w:rsidRDefault="00AC2920" w:rsidP="00123B89">
      <w:pPr>
        <w:pStyle w:val="ListParagraph"/>
        <w:numPr>
          <w:ilvl w:val="0"/>
          <w:numId w:val="1"/>
        </w:numPr>
        <w:spacing w:after="0"/>
        <w:ind w:left="1077"/>
        <w:contextualSpacing w:val="0"/>
        <w:jc w:val="both"/>
        <w:rPr>
          <w:rFonts w:cstheme="minorHAnsi"/>
        </w:rPr>
      </w:pPr>
      <w:hyperlink w:anchor="_Admissions" w:history="1">
        <w:r w:rsidR="00123B89" w:rsidRPr="00465D6D">
          <w:rPr>
            <w:rStyle w:val="Hyperlink"/>
            <w:rFonts w:cstheme="minorHAnsi"/>
            <w:color w:val="auto"/>
          </w:rPr>
          <w:t>Admissions</w:t>
        </w:r>
      </w:hyperlink>
      <w:r w:rsidR="00123B89" w:rsidRPr="00465D6D">
        <w:rPr>
          <w:rFonts w:cstheme="minorHAnsi"/>
        </w:rPr>
        <w:t xml:space="preserve"> </w:t>
      </w:r>
    </w:p>
    <w:p w14:paraId="279C3DD3" w14:textId="760881BF" w:rsidR="00123B89" w:rsidRPr="00465D6D" w:rsidRDefault="00AC2920" w:rsidP="00123B89">
      <w:pPr>
        <w:pStyle w:val="ListParagraph"/>
        <w:numPr>
          <w:ilvl w:val="0"/>
          <w:numId w:val="1"/>
        </w:numPr>
        <w:spacing w:after="0"/>
        <w:ind w:left="1077"/>
        <w:contextualSpacing w:val="0"/>
        <w:jc w:val="both"/>
        <w:rPr>
          <w:rFonts w:cstheme="minorHAnsi"/>
        </w:rPr>
      </w:pPr>
      <w:hyperlink w:anchor="_Involving_pupils_and" w:history="1">
        <w:r w:rsidR="00123B89" w:rsidRPr="00465D6D">
          <w:rPr>
            <w:rStyle w:val="Hyperlink"/>
            <w:rFonts w:cstheme="minorHAnsi"/>
            <w:color w:val="auto"/>
          </w:rPr>
          <w:t>Involving pupils and parents in decision-making</w:t>
        </w:r>
      </w:hyperlink>
      <w:r w:rsidR="00123B89" w:rsidRPr="00465D6D">
        <w:rPr>
          <w:rFonts w:cstheme="minorHAnsi"/>
        </w:rPr>
        <w:t xml:space="preserve"> </w:t>
      </w:r>
    </w:p>
    <w:p w14:paraId="2FFC7E6D" w14:textId="3F6685CE" w:rsidR="00123B89" w:rsidRPr="00465D6D" w:rsidRDefault="00AC2920" w:rsidP="00123B89">
      <w:pPr>
        <w:pStyle w:val="ListParagraph"/>
        <w:numPr>
          <w:ilvl w:val="0"/>
          <w:numId w:val="1"/>
        </w:numPr>
        <w:spacing w:after="0"/>
        <w:ind w:left="1077"/>
        <w:contextualSpacing w:val="0"/>
        <w:jc w:val="both"/>
        <w:rPr>
          <w:rFonts w:cstheme="minorHAnsi"/>
        </w:rPr>
      </w:pPr>
      <w:hyperlink w:anchor="_Joint_commissioning,_planning" w:history="1">
        <w:r w:rsidR="00123B89" w:rsidRPr="00465D6D">
          <w:rPr>
            <w:rStyle w:val="Hyperlink"/>
            <w:rFonts w:cstheme="minorHAnsi"/>
            <w:color w:val="auto"/>
          </w:rPr>
          <w:t>Joint commissioning, planning and delivery</w:t>
        </w:r>
      </w:hyperlink>
      <w:r w:rsidR="00123B89" w:rsidRPr="00465D6D">
        <w:rPr>
          <w:rFonts w:cstheme="minorHAnsi"/>
        </w:rPr>
        <w:t xml:space="preserve"> </w:t>
      </w:r>
    </w:p>
    <w:p w14:paraId="048AECF9" w14:textId="2ACB7ABA" w:rsidR="00123B89" w:rsidRPr="00465D6D" w:rsidRDefault="00AC2920" w:rsidP="00123B89">
      <w:pPr>
        <w:pStyle w:val="ListParagraph"/>
        <w:numPr>
          <w:ilvl w:val="0"/>
          <w:numId w:val="1"/>
        </w:numPr>
        <w:spacing w:after="0"/>
        <w:ind w:left="1077"/>
        <w:contextualSpacing w:val="0"/>
        <w:jc w:val="both"/>
        <w:rPr>
          <w:rFonts w:cstheme="minorHAnsi"/>
        </w:rPr>
      </w:pPr>
      <w:hyperlink w:anchor="_Funding" w:history="1">
        <w:r w:rsidR="00123B89" w:rsidRPr="00465D6D">
          <w:rPr>
            <w:rStyle w:val="Hyperlink"/>
            <w:rFonts w:cstheme="minorHAnsi"/>
            <w:color w:val="auto"/>
          </w:rPr>
          <w:t>Funding</w:t>
        </w:r>
      </w:hyperlink>
      <w:r w:rsidR="00123B89" w:rsidRPr="00465D6D">
        <w:rPr>
          <w:rFonts w:cstheme="minorHAnsi"/>
        </w:rPr>
        <w:t xml:space="preserve"> </w:t>
      </w:r>
    </w:p>
    <w:p w14:paraId="60B1C9F9" w14:textId="2EC20507" w:rsidR="00123B89" w:rsidRPr="00465D6D" w:rsidRDefault="00AC2920" w:rsidP="00123B89">
      <w:pPr>
        <w:pStyle w:val="ListParagraph"/>
        <w:numPr>
          <w:ilvl w:val="0"/>
          <w:numId w:val="1"/>
        </w:numPr>
        <w:spacing w:after="0"/>
        <w:ind w:left="1077"/>
        <w:contextualSpacing w:val="0"/>
        <w:jc w:val="both"/>
        <w:rPr>
          <w:rFonts w:cstheme="minorHAnsi"/>
        </w:rPr>
      </w:pPr>
      <w:hyperlink w:anchor="_[Updated]_Local_Offer" w:history="1">
        <w:r w:rsidR="00123B89" w:rsidRPr="00465D6D">
          <w:rPr>
            <w:rStyle w:val="Hyperlink"/>
            <w:rFonts w:cstheme="minorHAnsi"/>
            <w:color w:val="auto"/>
          </w:rPr>
          <w:t>Local Offer</w:t>
        </w:r>
      </w:hyperlink>
      <w:r w:rsidR="00123B89" w:rsidRPr="00465D6D">
        <w:rPr>
          <w:rFonts w:cstheme="minorHAnsi"/>
        </w:rPr>
        <w:t xml:space="preserve"> </w:t>
      </w:r>
    </w:p>
    <w:p w14:paraId="1F9E342B" w14:textId="6447BBCD" w:rsidR="00123B89" w:rsidRPr="00465D6D" w:rsidRDefault="00AC2920" w:rsidP="00123B89">
      <w:pPr>
        <w:pStyle w:val="ListParagraph"/>
        <w:numPr>
          <w:ilvl w:val="0"/>
          <w:numId w:val="1"/>
        </w:numPr>
        <w:spacing w:after="0"/>
        <w:ind w:left="1077"/>
        <w:contextualSpacing w:val="0"/>
        <w:jc w:val="both"/>
        <w:rPr>
          <w:rFonts w:cstheme="minorHAnsi"/>
        </w:rPr>
      </w:pPr>
      <w:hyperlink w:anchor="_Graduated_approach" w:history="1">
        <w:r w:rsidR="00123B89" w:rsidRPr="00465D6D">
          <w:rPr>
            <w:rStyle w:val="Hyperlink"/>
            <w:rFonts w:cstheme="minorHAnsi"/>
            <w:color w:val="auto"/>
          </w:rPr>
          <w:t>Graduated approach</w:t>
        </w:r>
      </w:hyperlink>
      <w:r w:rsidR="00123B89" w:rsidRPr="00465D6D">
        <w:rPr>
          <w:rFonts w:cstheme="minorHAnsi"/>
        </w:rPr>
        <w:t xml:space="preserve"> </w:t>
      </w:r>
    </w:p>
    <w:p w14:paraId="13441FE1" w14:textId="2ADF4A5F" w:rsidR="00123B89" w:rsidRPr="00465D6D" w:rsidRDefault="00AC2920" w:rsidP="00123B89">
      <w:pPr>
        <w:pStyle w:val="ListParagraph"/>
        <w:numPr>
          <w:ilvl w:val="0"/>
          <w:numId w:val="1"/>
        </w:numPr>
        <w:spacing w:after="0"/>
        <w:ind w:left="1077"/>
        <w:contextualSpacing w:val="0"/>
        <w:jc w:val="both"/>
        <w:rPr>
          <w:rFonts w:cstheme="minorHAnsi"/>
        </w:rPr>
      </w:pPr>
      <w:hyperlink w:anchor="_Assessment" w:history="1">
        <w:r w:rsidR="00123B89" w:rsidRPr="00465D6D">
          <w:rPr>
            <w:rStyle w:val="Hyperlink"/>
            <w:rFonts w:cstheme="minorHAnsi"/>
            <w:color w:val="auto"/>
          </w:rPr>
          <w:t>Assessment</w:t>
        </w:r>
      </w:hyperlink>
      <w:r w:rsidR="00123B89" w:rsidRPr="00465D6D">
        <w:rPr>
          <w:rFonts w:cstheme="minorHAnsi"/>
        </w:rPr>
        <w:t xml:space="preserve"> </w:t>
      </w:r>
    </w:p>
    <w:p w14:paraId="3787AE71" w14:textId="5334DC7A" w:rsidR="00123B89" w:rsidRPr="00465D6D" w:rsidRDefault="00AC2920" w:rsidP="00123B89">
      <w:pPr>
        <w:pStyle w:val="ListParagraph"/>
        <w:numPr>
          <w:ilvl w:val="0"/>
          <w:numId w:val="1"/>
        </w:numPr>
        <w:spacing w:after="0"/>
        <w:ind w:left="1077"/>
        <w:contextualSpacing w:val="0"/>
        <w:jc w:val="both"/>
        <w:rPr>
          <w:rFonts w:cstheme="minorHAnsi"/>
        </w:rPr>
      </w:pPr>
      <w:hyperlink w:anchor="_Training" w:history="1">
        <w:r w:rsidR="00123B89" w:rsidRPr="00465D6D">
          <w:rPr>
            <w:rStyle w:val="Hyperlink"/>
            <w:rFonts w:cstheme="minorHAnsi"/>
            <w:color w:val="auto"/>
          </w:rPr>
          <w:t>Training</w:t>
        </w:r>
      </w:hyperlink>
      <w:r w:rsidR="00123B89" w:rsidRPr="00465D6D">
        <w:rPr>
          <w:rFonts w:cstheme="minorHAnsi"/>
        </w:rPr>
        <w:t xml:space="preserve"> </w:t>
      </w:r>
    </w:p>
    <w:p w14:paraId="6B3BE543" w14:textId="2DFB167A" w:rsidR="00123B89" w:rsidRPr="00465D6D" w:rsidRDefault="00AC2920" w:rsidP="00123B89">
      <w:pPr>
        <w:pStyle w:val="ListParagraph"/>
        <w:numPr>
          <w:ilvl w:val="0"/>
          <w:numId w:val="1"/>
        </w:numPr>
        <w:spacing w:after="0"/>
        <w:ind w:left="1077"/>
        <w:contextualSpacing w:val="0"/>
        <w:jc w:val="both"/>
        <w:rPr>
          <w:rFonts w:cstheme="minorHAnsi"/>
        </w:rPr>
      </w:pPr>
      <w:hyperlink w:anchor="_Promoting_mental_health" w:history="1">
        <w:r w:rsidR="00123B89" w:rsidRPr="00465D6D">
          <w:rPr>
            <w:rStyle w:val="Hyperlink"/>
            <w:rFonts w:cstheme="minorHAnsi"/>
            <w:color w:val="auto"/>
          </w:rPr>
          <w:t>Promoting mental health and wellbeing</w:t>
        </w:r>
      </w:hyperlink>
    </w:p>
    <w:p w14:paraId="73D72EBA" w14:textId="650650E8" w:rsidR="00123B89" w:rsidRPr="00465D6D" w:rsidRDefault="00AC2920" w:rsidP="00123B89">
      <w:pPr>
        <w:pStyle w:val="ListParagraph"/>
        <w:numPr>
          <w:ilvl w:val="0"/>
          <w:numId w:val="1"/>
        </w:numPr>
        <w:spacing w:after="0"/>
        <w:ind w:left="1077"/>
        <w:contextualSpacing w:val="0"/>
        <w:jc w:val="both"/>
        <w:rPr>
          <w:rFonts w:cstheme="minorHAnsi"/>
        </w:rPr>
      </w:pPr>
      <w:hyperlink w:anchor="_[Updated]_EHC_plans" w:history="1">
        <w:r w:rsidR="00123B89" w:rsidRPr="00465D6D">
          <w:rPr>
            <w:rStyle w:val="Hyperlink"/>
            <w:rFonts w:cstheme="minorHAnsi"/>
            <w:color w:val="auto"/>
          </w:rPr>
          <w:t>EHC plans</w:t>
        </w:r>
      </w:hyperlink>
      <w:r w:rsidR="00123B89" w:rsidRPr="00465D6D">
        <w:rPr>
          <w:rFonts w:cstheme="minorHAnsi"/>
        </w:rPr>
        <w:t xml:space="preserve"> </w:t>
      </w:r>
    </w:p>
    <w:p w14:paraId="21288B49" w14:textId="3E5ABF34" w:rsidR="00123B89" w:rsidRPr="00465D6D" w:rsidRDefault="00AC2920" w:rsidP="00123B89">
      <w:pPr>
        <w:pStyle w:val="ListParagraph"/>
        <w:numPr>
          <w:ilvl w:val="0"/>
          <w:numId w:val="1"/>
        </w:numPr>
        <w:spacing w:after="0"/>
        <w:ind w:left="1077"/>
        <w:contextualSpacing w:val="0"/>
        <w:jc w:val="both"/>
        <w:rPr>
          <w:rFonts w:cstheme="minorHAnsi"/>
        </w:rPr>
      </w:pPr>
      <w:hyperlink w:anchor="_Reviewing_the_EHC" w:history="1">
        <w:r w:rsidR="00123B89" w:rsidRPr="00465D6D">
          <w:rPr>
            <w:rStyle w:val="Hyperlink"/>
            <w:rFonts w:cstheme="minorHAnsi"/>
            <w:color w:val="auto"/>
          </w:rPr>
          <w:t>Reviewing EHC plans</w:t>
        </w:r>
      </w:hyperlink>
      <w:r w:rsidR="00123B89" w:rsidRPr="00465D6D">
        <w:rPr>
          <w:rFonts w:cstheme="minorHAnsi"/>
        </w:rPr>
        <w:t xml:space="preserve"> </w:t>
      </w:r>
    </w:p>
    <w:p w14:paraId="2B7430C9" w14:textId="0F525883" w:rsidR="00123B89" w:rsidRPr="00465D6D" w:rsidRDefault="00AC2920" w:rsidP="00123B89">
      <w:pPr>
        <w:pStyle w:val="ListParagraph"/>
        <w:numPr>
          <w:ilvl w:val="0"/>
          <w:numId w:val="1"/>
        </w:numPr>
        <w:spacing w:after="0"/>
        <w:ind w:left="1077"/>
        <w:contextualSpacing w:val="0"/>
        <w:jc w:val="both"/>
        <w:rPr>
          <w:rFonts w:cstheme="minorHAnsi"/>
        </w:rPr>
      </w:pPr>
      <w:hyperlink w:anchor="_Safeguarding" w:history="1">
        <w:r w:rsidR="00123B89" w:rsidRPr="00465D6D">
          <w:rPr>
            <w:rStyle w:val="Hyperlink"/>
            <w:rFonts w:cstheme="minorHAnsi"/>
            <w:color w:val="auto"/>
          </w:rPr>
          <w:t>Safeguarding</w:t>
        </w:r>
      </w:hyperlink>
    </w:p>
    <w:p w14:paraId="23804A84" w14:textId="786B7548" w:rsidR="00123B89" w:rsidRPr="00465D6D" w:rsidRDefault="00AC2920" w:rsidP="00123B89">
      <w:pPr>
        <w:pStyle w:val="ListParagraph"/>
        <w:numPr>
          <w:ilvl w:val="0"/>
          <w:numId w:val="1"/>
        </w:numPr>
        <w:spacing w:after="0"/>
        <w:ind w:left="1077"/>
        <w:contextualSpacing w:val="0"/>
        <w:jc w:val="both"/>
        <w:rPr>
          <w:rFonts w:cstheme="minorHAnsi"/>
        </w:rPr>
      </w:pPr>
      <w:hyperlink w:anchor="_Transferring_between_different" w:history="1">
        <w:r w:rsidR="00123B89" w:rsidRPr="00465D6D">
          <w:rPr>
            <w:rStyle w:val="Hyperlink"/>
            <w:rFonts w:cstheme="minorHAnsi"/>
            <w:color w:val="auto"/>
          </w:rPr>
          <w:t xml:space="preserve">Transferring between different phases of education </w:t>
        </w:r>
      </w:hyperlink>
      <w:r w:rsidR="00123B89" w:rsidRPr="00465D6D">
        <w:rPr>
          <w:rFonts w:cstheme="minorHAnsi"/>
        </w:rPr>
        <w:t xml:space="preserve"> </w:t>
      </w:r>
    </w:p>
    <w:p w14:paraId="0BB765F9" w14:textId="4D7F4870" w:rsidR="00123B89" w:rsidRPr="00465D6D" w:rsidRDefault="00AC2920" w:rsidP="00123B89">
      <w:pPr>
        <w:pStyle w:val="ListParagraph"/>
        <w:numPr>
          <w:ilvl w:val="0"/>
          <w:numId w:val="1"/>
        </w:numPr>
        <w:spacing w:after="0"/>
        <w:ind w:left="1077"/>
        <w:contextualSpacing w:val="0"/>
        <w:jc w:val="both"/>
        <w:rPr>
          <w:rFonts w:cstheme="minorHAnsi"/>
        </w:rPr>
      </w:pPr>
      <w:hyperlink w:anchor="_SEND_tribunal" w:history="1">
        <w:r w:rsidR="00123B89" w:rsidRPr="00465D6D">
          <w:rPr>
            <w:rStyle w:val="Hyperlink"/>
            <w:rFonts w:cstheme="minorHAnsi"/>
            <w:color w:val="auto"/>
          </w:rPr>
          <w:t>SEND tribunal</w:t>
        </w:r>
      </w:hyperlink>
      <w:r w:rsidR="00123B89" w:rsidRPr="00465D6D">
        <w:rPr>
          <w:rFonts w:cstheme="minorHAnsi"/>
        </w:rPr>
        <w:t xml:space="preserve"> </w:t>
      </w:r>
    </w:p>
    <w:p w14:paraId="15CFC7E4" w14:textId="6253825F" w:rsidR="00123B89" w:rsidRPr="00465D6D" w:rsidRDefault="00AC2920" w:rsidP="00123B89">
      <w:pPr>
        <w:pStyle w:val="ListParagraph"/>
        <w:numPr>
          <w:ilvl w:val="0"/>
          <w:numId w:val="1"/>
        </w:numPr>
        <w:spacing w:after="0"/>
        <w:ind w:left="1077"/>
        <w:contextualSpacing w:val="0"/>
        <w:jc w:val="both"/>
        <w:rPr>
          <w:rFonts w:cstheme="minorHAnsi"/>
        </w:rPr>
      </w:pPr>
      <w:hyperlink w:anchor="_Supporting_successful_preparation" w:history="1">
        <w:r w:rsidR="00123B89" w:rsidRPr="00465D6D">
          <w:rPr>
            <w:rStyle w:val="Hyperlink"/>
            <w:rFonts w:cstheme="minorHAnsi"/>
            <w:color w:val="auto"/>
          </w:rPr>
          <w:t>Supporting successful preparation for adulthood</w:t>
        </w:r>
      </w:hyperlink>
      <w:r w:rsidR="00123B89" w:rsidRPr="00465D6D">
        <w:rPr>
          <w:rFonts w:cstheme="minorHAnsi"/>
        </w:rPr>
        <w:t xml:space="preserve"> </w:t>
      </w:r>
    </w:p>
    <w:p w14:paraId="5F3445C6" w14:textId="38BD5C7D" w:rsidR="00123B89" w:rsidRPr="00465D6D" w:rsidRDefault="00AC2920" w:rsidP="00123B89">
      <w:pPr>
        <w:pStyle w:val="ListParagraph"/>
        <w:numPr>
          <w:ilvl w:val="0"/>
          <w:numId w:val="1"/>
        </w:numPr>
        <w:spacing w:after="0"/>
        <w:ind w:left="1077"/>
        <w:contextualSpacing w:val="0"/>
        <w:jc w:val="both"/>
        <w:rPr>
          <w:rFonts w:cstheme="minorHAnsi"/>
        </w:rPr>
      </w:pPr>
      <w:hyperlink w:anchor="_Data_and_record" w:history="1">
        <w:r w:rsidR="00123B89" w:rsidRPr="00465D6D">
          <w:rPr>
            <w:rStyle w:val="Hyperlink"/>
            <w:rFonts w:cstheme="minorHAnsi"/>
            <w:color w:val="auto"/>
          </w:rPr>
          <w:t>Data and record keeping</w:t>
        </w:r>
      </w:hyperlink>
      <w:r w:rsidR="00123B89" w:rsidRPr="00465D6D">
        <w:rPr>
          <w:rFonts w:cstheme="minorHAnsi"/>
        </w:rPr>
        <w:t xml:space="preserve"> </w:t>
      </w:r>
    </w:p>
    <w:p w14:paraId="7365B5DC" w14:textId="5392096A" w:rsidR="00123B89" w:rsidRPr="00465D6D" w:rsidRDefault="00AC2920" w:rsidP="00123B89">
      <w:pPr>
        <w:pStyle w:val="ListParagraph"/>
        <w:numPr>
          <w:ilvl w:val="0"/>
          <w:numId w:val="1"/>
        </w:numPr>
        <w:spacing w:after="0"/>
        <w:ind w:left="1077"/>
        <w:contextualSpacing w:val="0"/>
        <w:jc w:val="both"/>
        <w:rPr>
          <w:rFonts w:cstheme="minorHAnsi"/>
        </w:rPr>
      </w:pPr>
      <w:hyperlink w:anchor="_Confidentiality" w:history="1">
        <w:r w:rsidR="00123B89" w:rsidRPr="00465D6D">
          <w:rPr>
            <w:rStyle w:val="Hyperlink"/>
            <w:rFonts w:cstheme="minorHAnsi"/>
            <w:color w:val="auto"/>
          </w:rPr>
          <w:t>Confidentiality</w:t>
        </w:r>
      </w:hyperlink>
      <w:r w:rsidR="00123B89" w:rsidRPr="00465D6D">
        <w:rPr>
          <w:rFonts w:cstheme="minorHAnsi"/>
        </w:rPr>
        <w:t xml:space="preserve"> </w:t>
      </w:r>
    </w:p>
    <w:p w14:paraId="1FFEBF92" w14:textId="248017D4" w:rsidR="00123B89" w:rsidRPr="00465D6D" w:rsidRDefault="00AC2920" w:rsidP="00123B89">
      <w:pPr>
        <w:pStyle w:val="ListParagraph"/>
        <w:numPr>
          <w:ilvl w:val="0"/>
          <w:numId w:val="1"/>
        </w:numPr>
        <w:spacing w:after="0"/>
        <w:ind w:left="1077"/>
        <w:contextualSpacing w:val="0"/>
        <w:jc w:val="both"/>
        <w:rPr>
          <w:rFonts w:cstheme="minorHAnsi"/>
        </w:rPr>
      </w:pPr>
      <w:hyperlink w:anchor="_Resolving_disagreements" w:history="1">
        <w:r w:rsidR="00123B89" w:rsidRPr="00465D6D">
          <w:rPr>
            <w:rStyle w:val="Hyperlink"/>
            <w:rFonts w:cstheme="minorHAnsi"/>
            <w:color w:val="auto"/>
          </w:rPr>
          <w:t>Resolving disagreements</w:t>
        </w:r>
      </w:hyperlink>
      <w:r w:rsidR="00123B89" w:rsidRPr="00465D6D">
        <w:rPr>
          <w:rFonts w:cstheme="minorHAnsi"/>
        </w:rPr>
        <w:t xml:space="preserve"> </w:t>
      </w:r>
    </w:p>
    <w:p w14:paraId="0B080741" w14:textId="611EDE34" w:rsidR="00123B89" w:rsidRPr="00465D6D" w:rsidRDefault="00AC2920" w:rsidP="00123B89">
      <w:pPr>
        <w:pStyle w:val="ListParagraph"/>
        <w:numPr>
          <w:ilvl w:val="0"/>
          <w:numId w:val="1"/>
        </w:numPr>
        <w:spacing w:after="0"/>
        <w:ind w:left="1077"/>
        <w:contextualSpacing w:val="0"/>
        <w:jc w:val="both"/>
        <w:rPr>
          <w:rFonts w:cstheme="minorHAnsi"/>
        </w:rPr>
      </w:pPr>
      <w:hyperlink w:anchor="_Publishing_information" w:history="1">
        <w:r w:rsidR="00123B89" w:rsidRPr="00465D6D">
          <w:rPr>
            <w:rStyle w:val="Hyperlink"/>
            <w:rFonts w:cstheme="minorHAnsi"/>
            <w:color w:val="auto"/>
          </w:rPr>
          <w:t>Publishing information</w:t>
        </w:r>
      </w:hyperlink>
      <w:r w:rsidR="00123B89" w:rsidRPr="00465D6D">
        <w:rPr>
          <w:rFonts w:cstheme="minorHAnsi"/>
        </w:rPr>
        <w:t xml:space="preserve"> </w:t>
      </w:r>
    </w:p>
    <w:p w14:paraId="4E0AF977" w14:textId="783F67F3" w:rsidR="00123B89" w:rsidRPr="00465D6D" w:rsidRDefault="00AC2920" w:rsidP="00123B89">
      <w:pPr>
        <w:pStyle w:val="ListParagraph"/>
        <w:numPr>
          <w:ilvl w:val="0"/>
          <w:numId w:val="1"/>
        </w:numPr>
        <w:spacing w:after="0"/>
        <w:ind w:left="1077"/>
        <w:contextualSpacing w:val="0"/>
        <w:jc w:val="both"/>
        <w:rPr>
          <w:rFonts w:cstheme="minorHAnsi"/>
        </w:rPr>
      </w:pPr>
      <w:hyperlink w:anchor="_Monitoring_and_review" w:history="1">
        <w:r w:rsidR="00123B89" w:rsidRPr="00465D6D">
          <w:rPr>
            <w:rStyle w:val="Hyperlink"/>
            <w:rFonts w:cstheme="minorHAnsi"/>
            <w:color w:val="auto"/>
          </w:rPr>
          <w:t>Monitoring and review</w:t>
        </w:r>
      </w:hyperlink>
      <w:r w:rsidR="00123B89" w:rsidRPr="00465D6D">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CD8F4DD" w14:textId="4B9B6D95" w:rsidR="00123B89" w:rsidRPr="00071256" w:rsidRDefault="00C51E9A" w:rsidP="00786976">
      <w:pPr>
        <w:jc w:val="both"/>
        <w:rPr>
          <w:rFonts w:asciiTheme="minorHAnsi" w:hAnsiTheme="minorHAnsi" w:cstheme="minorHAnsi"/>
          <w:b/>
          <w:sz w:val="28"/>
        </w:rPr>
      </w:pPr>
      <w:r w:rsidRPr="00C51E9A">
        <w:rPr>
          <w:rFonts w:asciiTheme="minorHAnsi" w:hAnsiTheme="minorHAnsi" w:cstheme="minorHAnsi"/>
          <w:bCs/>
        </w:rPr>
        <w:t>St Julie Catholic Primary</w:t>
      </w:r>
      <w:r w:rsidR="00123B89" w:rsidRPr="00C51E9A">
        <w:rPr>
          <w:rFonts w:asciiTheme="minorHAnsi" w:hAnsiTheme="minorHAnsi" w:cstheme="minorHAnsi"/>
        </w:rPr>
        <w:t xml:space="preserve"> </w:t>
      </w:r>
      <w:r w:rsidR="00123B89" w:rsidRPr="0095382C">
        <w:rPr>
          <w:rFonts w:asciiTheme="minorHAnsi" w:hAnsiTheme="minorHAnsi" w:cstheme="minorHAnsi"/>
        </w:rPr>
        <w:t xml:space="preserve">values all pupils and celebrates diversity of experience, interest and achievement. All pupils need to experience praise, recognition and success, and pupils with SEND have equal entitlement to this. </w:t>
      </w:r>
    </w:p>
    <w:p w14:paraId="7A366F04"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proofErr w:type="gramStart"/>
      <w:r w:rsidRPr="00071256">
        <w:rPr>
          <w:rFonts w:asciiTheme="minorHAnsi" w:hAnsiTheme="minorHAnsi" w:cstheme="minorHAnsi"/>
        </w:rPr>
        <w:t>obligation</w:t>
      </w:r>
      <w:proofErr w:type="gramEnd"/>
      <w:r w:rsidRPr="00071256">
        <w:rPr>
          <w:rFonts w:asciiTheme="minorHAnsi" w:hAnsiTheme="minorHAnsi" w:cstheme="minorHAnsi"/>
        </w:rPr>
        <w:t xml:space="preserve">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7777777"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pupils and their parents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Collaboration between education, health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Greater choice and control for pupils and their parents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786976">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66418EC" w:rsidR="00A23725" w:rsidRPr="00223A05" w:rsidRDefault="00A23725" w:rsidP="00786976">
      <w:pPr>
        <w:pStyle w:val="Heading10"/>
      </w:pPr>
      <w:bookmarkStart w:id="3" w:name="_Legal_framework_1"/>
      <w:bookmarkEnd w:id="3"/>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091CFAD1"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155B39E5" w:rsidR="00123B89" w:rsidRPr="0095382C" w:rsidRDefault="00123B89" w:rsidP="00786976">
      <w:pPr>
        <w:pStyle w:val="ListParagraph"/>
        <w:numPr>
          <w:ilvl w:val="0"/>
          <w:numId w:val="22"/>
        </w:numPr>
        <w:jc w:val="both"/>
      </w:pPr>
      <w:r w:rsidRPr="0095382C">
        <w:t>DfE (202</w:t>
      </w:r>
      <w:r>
        <w:t>1</w:t>
      </w:r>
      <w:r w:rsidRPr="0095382C">
        <w:t>) ‘Keeping children safe in education</w:t>
      </w:r>
      <w:r>
        <w:t xml:space="preserve"> 202</w:t>
      </w:r>
      <w:r w:rsidR="003D2A8F">
        <w:t>1</w:t>
      </w:r>
      <w:r w:rsidRPr="0095382C">
        <w:t xml:space="preserve">’ </w:t>
      </w:r>
    </w:p>
    <w:p w14:paraId="437439C5" w14:textId="45E90FAA"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r w:rsidR="005E3F8B">
        <w:t xml:space="preserve"> 2018</w:t>
      </w:r>
      <w:r w:rsidRPr="00981A12">
        <w:t>’</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67C8BFE2"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6D20CDC6" w:rsidR="00123B89" w:rsidRPr="00E92BC4" w:rsidRDefault="00353F1B" w:rsidP="00786976">
      <w:pPr>
        <w:pStyle w:val="ListParagraph"/>
        <w:numPr>
          <w:ilvl w:val="0"/>
          <w:numId w:val="23"/>
        </w:numPr>
        <w:jc w:val="both"/>
      </w:pPr>
      <w:r>
        <w:t>Pupil Equality, Equity, Diversity and Inclusion Policy</w:t>
      </w:r>
    </w:p>
    <w:p w14:paraId="5D7AC454" w14:textId="77777777" w:rsidR="00123B89" w:rsidRPr="00E92BC4" w:rsidRDefault="00123B89" w:rsidP="00786976">
      <w:pPr>
        <w:pStyle w:val="ListParagraph"/>
        <w:numPr>
          <w:ilvl w:val="0"/>
          <w:numId w:val="23"/>
        </w:numPr>
        <w:jc w:val="both"/>
      </w:pPr>
      <w:r w:rsidRPr="00E92BC4">
        <w:t xml:space="preserve">Pupil Confidentiality Policy </w:t>
      </w:r>
    </w:p>
    <w:p w14:paraId="49CAA900" w14:textId="77777777" w:rsidR="00123B89" w:rsidRPr="00E92BC4" w:rsidRDefault="00123B89" w:rsidP="00786976">
      <w:pPr>
        <w:pStyle w:val="ListParagraph"/>
        <w:numPr>
          <w:ilvl w:val="0"/>
          <w:numId w:val="23"/>
        </w:numPr>
        <w:jc w:val="both"/>
      </w:pPr>
      <w:r w:rsidRPr="00E92BC4">
        <w:t xml:space="preserve">Data Protection Policy </w:t>
      </w:r>
    </w:p>
    <w:p w14:paraId="7EC240B5" w14:textId="77777777" w:rsidR="00123B89" w:rsidRPr="00E92BC4" w:rsidRDefault="00123B89" w:rsidP="00786976">
      <w:pPr>
        <w:pStyle w:val="ListParagraph"/>
        <w:numPr>
          <w:ilvl w:val="0"/>
          <w:numId w:val="23"/>
        </w:numPr>
        <w:jc w:val="both"/>
      </w:pPr>
      <w:r w:rsidRPr="00E92BC4">
        <w:t xml:space="preserve">Records Management Policy </w:t>
      </w:r>
    </w:p>
    <w:p w14:paraId="7D396C8A" w14:textId="77777777" w:rsidR="00123B89" w:rsidRPr="00E92BC4" w:rsidRDefault="00123B89" w:rsidP="00786976">
      <w:pPr>
        <w:pStyle w:val="ListParagraph"/>
        <w:numPr>
          <w:ilvl w:val="0"/>
          <w:numId w:val="23"/>
        </w:numPr>
        <w:jc w:val="both"/>
      </w:pPr>
      <w:r w:rsidRPr="00E92BC4">
        <w:t xml:space="preserve">Social, Emotional and Mental Health (SEMH) Policy </w:t>
      </w:r>
    </w:p>
    <w:p w14:paraId="42BC22D0" w14:textId="77777777" w:rsidR="00123B89" w:rsidRPr="00E92BC4" w:rsidRDefault="00123B89" w:rsidP="00786976">
      <w:pPr>
        <w:pStyle w:val="ListParagraph"/>
        <w:numPr>
          <w:ilvl w:val="0"/>
          <w:numId w:val="23"/>
        </w:numPr>
        <w:jc w:val="both"/>
      </w:pPr>
      <w:r w:rsidRPr="00E92BC4">
        <w:t>Supporting Pupils with Medical Conditions Policy</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42A18F49" w:rsidR="00020DFD" w:rsidRDefault="00123B89" w:rsidP="00786976">
      <w:pPr>
        <w:pStyle w:val="ListParagraph"/>
        <w:numPr>
          <w:ilvl w:val="0"/>
          <w:numId w:val="23"/>
        </w:numPr>
        <w:jc w:val="both"/>
      </w:pPr>
      <w:r w:rsidRPr="00E92BC4">
        <w:t>Accessibility P</w:t>
      </w:r>
      <w:r w:rsidR="00A650A3">
        <w:t>olicy</w:t>
      </w:r>
    </w:p>
    <w:p w14:paraId="4B02C809" w14:textId="77777777" w:rsidR="00325D45" w:rsidRDefault="00325D45" w:rsidP="00325D45">
      <w:pPr>
        <w:pStyle w:val="ListParagraph"/>
        <w:jc w:val="both"/>
      </w:pPr>
    </w:p>
    <w:p w14:paraId="07B17495" w14:textId="05CD774F" w:rsidR="00123B89" w:rsidRDefault="00123B89" w:rsidP="00786976">
      <w:pPr>
        <w:pStyle w:val="Heading10"/>
      </w:pPr>
      <w:r>
        <w:lastRenderedPageBreak/>
        <w:t>Identifying SEND</w:t>
      </w:r>
    </w:p>
    <w:p w14:paraId="48F3AF4C" w14:textId="77777777" w:rsidR="00123B89" w:rsidRPr="0095382C" w:rsidRDefault="00123B89" w:rsidP="00786976">
      <w:pPr>
        <w:jc w:val="both"/>
      </w:pPr>
      <w:r w:rsidRPr="0095382C">
        <w:t xml:space="preserve">The school has a clear approach to identifying and responding to </w:t>
      </w:r>
      <w:proofErr w:type="gramStart"/>
      <w:r w:rsidRPr="0095382C">
        <w:t>SEND, and</w:t>
      </w:r>
      <w:proofErr w:type="gramEnd"/>
      <w:r w:rsidRPr="0095382C">
        <w:t xml:space="preserve"> recognises that early identification and effective provision improves long-term outcomes for the pupils.</w:t>
      </w:r>
    </w:p>
    <w:p w14:paraId="4798CA14" w14:textId="77777777" w:rsidR="00123B89" w:rsidRPr="0095382C" w:rsidRDefault="00123B89" w:rsidP="00786976">
      <w:pPr>
        <w:jc w:val="both"/>
      </w:pPr>
      <w:r w:rsidRPr="0095382C">
        <w:t xml:space="preserve">With the support of the </w:t>
      </w:r>
      <w:r w:rsidRPr="00B0148F">
        <w:t>SLT</w:t>
      </w:r>
      <w:r w:rsidRPr="0095382C">
        <w:t xml:space="preserve">, 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0620F577" w14:textId="77777777" w:rsidR="00123B89" w:rsidRPr="003A4580" w:rsidRDefault="00123B89" w:rsidP="00786976">
      <w:pPr>
        <w:pStyle w:val="ListParagraph"/>
        <w:numPr>
          <w:ilvl w:val="0"/>
          <w:numId w:val="24"/>
        </w:numPr>
        <w:jc w:val="both"/>
      </w:pPr>
      <w:r w:rsidRPr="00981A12">
        <w:t>Progress is significantly slower than the class average, from the same baseline</w:t>
      </w:r>
    </w:p>
    <w:p w14:paraId="3975849D" w14:textId="77777777" w:rsidR="00123B89" w:rsidRPr="003A4580" w:rsidRDefault="00123B89" w:rsidP="00786976">
      <w:pPr>
        <w:pStyle w:val="ListParagraph"/>
        <w:numPr>
          <w:ilvl w:val="0"/>
          <w:numId w:val="24"/>
        </w:numPr>
        <w:jc w:val="both"/>
      </w:pPr>
      <w:r w:rsidRPr="003A4580">
        <w:t xml:space="preserve">Progress does not match or better the pupil’s previous rate of progress </w:t>
      </w:r>
    </w:p>
    <w:p w14:paraId="6C6D3F38" w14:textId="77777777" w:rsidR="00123B89" w:rsidRPr="0095382C" w:rsidRDefault="00123B89" w:rsidP="00786976">
      <w:pPr>
        <w:pStyle w:val="ListParagraph"/>
        <w:numPr>
          <w:ilvl w:val="0"/>
          <w:numId w:val="24"/>
        </w:numPr>
        <w:jc w:val="both"/>
      </w:pPr>
      <w:r w:rsidRPr="003A4580">
        <w:t>Progress fails to close the attainment gap within the class</w:t>
      </w:r>
    </w:p>
    <w:p w14:paraId="361F2C6C" w14:textId="77777777" w:rsidR="00123B89" w:rsidRPr="0095382C" w:rsidRDefault="00123B89" w:rsidP="00786976">
      <w:pPr>
        <w:pStyle w:val="ListParagraph"/>
        <w:numPr>
          <w:ilvl w:val="0"/>
          <w:numId w:val="24"/>
        </w:numPr>
        <w:jc w:val="both"/>
      </w:pPr>
      <w:r w:rsidRPr="0095382C">
        <w:t xml:space="preserve">The attainment gap is widened by the plateauing of progress </w:t>
      </w:r>
    </w:p>
    <w:p w14:paraId="3666C51A" w14:textId="061FEC97" w:rsidR="00123B89" w:rsidRDefault="00123B89" w:rsidP="00786976">
      <w:pPr>
        <w:pStyle w:val="Heading10"/>
      </w:pPr>
      <w:bookmarkStart w:id="4" w:name="_Definitions"/>
      <w:bookmarkEnd w:id="4"/>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2E5B8B50"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77777777"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53AFB325" w:rsidR="00123B89" w:rsidRPr="0095382C" w:rsidRDefault="00123B89" w:rsidP="00786976">
      <w:pPr>
        <w:jc w:val="both"/>
      </w:pPr>
      <w:r w:rsidRPr="0095382C">
        <w:t xml:space="preserve">The </w:t>
      </w:r>
      <w:r w:rsidRPr="00B0148F">
        <w:rPr>
          <w:bCs/>
        </w:rPr>
        <w:t>SENCO</w:t>
      </w:r>
      <w:r w:rsidRPr="0095382C">
        <w:t xml:space="preserve"> will work with pupils, parents, and language and communication experts where necessary to ensure pupils with SLCN reach their potential.  </w:t>
      </w: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6975220B"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where necessary</w:t>
      </w:r>
      <w:r w:rsidRPr="0095382C">
        <w:t xml:space="preserve">. </w:t>
      </w:r>
    </w:p>
    <w:p w14:paraId="25241AFD" w14:textId="77777777" w:rsidR="00123B89" w:rsidRPr="0095382C"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The </w:t>
      </w:r>
      <w:r w:rsidRPr="00B0148F">
        <w:rPr>
          <w:bCs/>
        </w:rPr>
        <w:t>SENCO</w:t>
      </w:r>
      <w:r w:rsidRPr="0095382C">
        <w:rPr>
          <w:color w:val="FFD006"/>
        </w:rPr>
        <w:t xml:space="preserve"> </w:t>
      </w:r>
      <w:r w:rsidRPr="0095382C">
        <w:t xml:space="preserve">will ensure that any provision offered will be suitable to the needs of the pupil. </w:t>
      </w:r>
    </w:p>
    <w:p w14:paraId="752C0F4F" w14:textId="77777777" w:rsidR="00123B89" w:rsidRPr="0095382C" w:rsidRDefault="00123B89" w:rsidP="00786976">
      <w:pPr>
        <w:jc w:val="both"/>
      </w:pPr>
      <w:r w:rsidRPr="0095382C">
        <w:t>Specific learning difficulties (</w:t>
      </w:r>
      <w:proofErr w:type="spellStart"/>
      <w:r w:rsidRPr="0095382C">
        <w:t>SpLDs</w:t>
      </w:r>
      <w:proofErr w:type="spellEnd"/>
      <w:r w:rsidRPr="0095382C">
        <w:t>) affect one or more specific aspects of learning. This encompasses a range of conditions such as dyslexia, dyscalculia 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77777777"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44C0E1A1"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004251" w:themeColor="accent1"/>
        </w:rPr>
        <w:t xml:space="preserve"> </w:t>
      </w:r>
      <w:r w:rsidRPr="0095382C">
        <w:t>will ensure that their support needs are being met.</w:t>
      </w:r>
    </w:p>
    <w:p w14:paraId="369CA798" w14:textId="77777777" w:rsidR="00325D45" w:rsidRDefault="00325D45" w:rsidP="00786976">
      <w:pPr>
        <w:jc w:val="both"/>
      </w:pPr>
    </w:p>
    <w:p w14:paraId="4E0DD14C" w14:textId="4C987F04" w:rsidR="00123B89" w:rsidRDefault="00123B89" w:rsidP="00786976">
      <w:pPr>
        <w:pStyle w:val="Heading10"/>
      </w:pPr>
      <w:bookmarkStart w:id="5" w:name="_Objectives_1"/>
      <w:bookmarkEnd w:id="5"/>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7777777"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Pr="003A4580">
        <w:t>years’</w:t>
      </w:r>
    </w:p>
    <w:p w14:paraId="26537550" w14:textId="7A2C6CF4" w:rsidR="00123B89" w:rsidRDefault="00123B89" w:rsidP="00786976">
      <w:pPr>
        <w:pStyle w:val="ListParagraph"/>
        <w:numPr>
          <w:ilvl w:val="0"/>
          <w:numId w:val="30"/>
        </w:numPr>
        <w:jc w:val="both"/>
      </w:pPr>
      <w:r w:rsidRPr="0095382C">
        <w:t>To monitor the progress of all pupils to aid the earliest possible identification of SEND</w:t>
      </w:r>
    </w:p>
    <w:p w14:paraId="155CBE03" w14:textId="67F1579C" w:rsidR="00123B89" w:rsidRDefault="0018697B" w:rsidP="00786976">
      <w:pPr>
        <w:pStyle w:val="Heading10"/>
      </w:pPr>
      <w:bookmarkStart w:id="6" w:name="_Roles_and_responsibilities"/>
      <w:bookmarkEnd w:id="6"/>
      <w:r>
        <w:rPr>
          <w:color w:val="FF6600"/>
        </w:rPr>
        <w:t xml:space="preserve"> </w:t>
      </w:r>
      <w:r w:rsidR="00123B89">
        <w:t>Roles and responsibilities</w:t>
      </w:r>
    </w:p>
    <w:p w14:paraId="45F9D719" w14:textId="4FF6B5DA" w:rsidR="00123B89" w:rsidRPr="0095382C" w:rsidRDefault="00123B89" w:rsidP="00786976">
      <w:pPr>
        <w:jc w:val="both"/>
      </w:pPr>
      <w:r w:rsidRPr="0095382C">
        <w:t xml:space="preserve">The </w:t>
      </w:r>
      <w:r w:rsidRPr="00B0148F">
        <w:rPr>
          <w:bCs/>
        </w:rPr>
        <w:t>governing board</w:t>
      </w:r>
      <w:r w:rsidRPr="00B0148F">
        <w:t xml:space="preserve"> </w:t>
      </w:r>
      <w:r w:rsidRPr="0095382C">
        <w:t xml:space="preserve">will be responsible for: </w:t>
      </w:r>
    </w:p>
    <w:p w14:paraId="1CBDABC2" w14:textId="77777777" w:rsidR="00123B89" w:rsidRPr="003A4580" w:rsidRDefault="00123B89" w:rsidP="00786976">
      <w:pPr>
        <w:pStyle w:val="ListParagraph"/>
        <w:numPr>
          <w:ilvl w:val="0"/>
          <w:numId w:val="31"/>
        </w:numPr>
        <w:jc w:val="both"/>
      </w:pPr>
      <w:r w:rsidRPr="00981A12">
        <w:t xml:space="preserve">Communicating with pupils with SEND and their parents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95382C" w:rsidRDefault="00123B89" w:rsidP="00786976">
      <w:pPr>
        <w:pStyle w:val="ListParagraph"/>
        <w:numPr>
          <w:ilvl w:val="0"/>
          <w:numId w:val="31"/>
        </w:numPr>
        <w:jc w:val="both"/>
      </w:pPr>
      <w:r w:rsidRPr="0095382C">
        <w:t>Designating an appropriate member of staff to be the SENCO and having responsibility for coordinating provision for pupils with SEND.</w:t>
      </w:r>
    </w:p>
    <w:p w14:paraId="2B9C7327" w14:textId="77777777" w:rsidR="00123B89" w:rsidRPr="0095382C" w:rsidRDefault="00123B89" w:rsidP="00786976">
      <w:pPr>
        <w:pStyle w:val="ListParagraph"/>
        <w:numPr>
          <w:ilvl w:val="0"/>
          <w:numId w:val="31"/>
        </w:numPr>
        <w:jc w:val="both"/>
      </w:pPr>
      <w:r w:rsidRPr="0095382C">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45391F1C"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e.g. in line with the </w:t>
      </w:r>
      <w:r w:rsidR="00A650A3">
        <w:t xml:space="preserve">Pupil Equality, Equity, </w:t>
      </w:r>
      <w:proofErr w:type="gramStart"/>
      <w:r w:rsidR="00A650A3">
        <w:t>Diversity</w:t>
      </w:r>
      <w:proofErr w:type="gramEnd"/>
      <w:r w:rsidR="00A650A3">
        <w:t xml:space="preserve">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38FC7BAC" w14:textId="77777777"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the school’s </w:t>
      </w:r>
      <w:r w:rsidRPr="00B0148F">
        <w:rPr>
          <w:bCs/>
        </w:rPr>
        <w:t>Supporting Pupils with Medical Conditions Policy</w:t>
      </w:r>
      <w:r w:rsidRPr="0095382C">
        <w:t xml:space="preserve">. </w:t>
      </w:r>
    </w:p>
    <w:p w14:paraId="49215205" w14:textId="77777777" w:rsidR="00123B89" w:rsidRPr="0095382C" w:rsidRDefault="00123B89" w:rsidP="00786976">
      <w:pPr>
        <w:pStyle w:val="ListParagraph"/>
        <w:numPr>
          <w:ilvl w:val="0"/>
          <w:numId w:val="31"/>
        </w:numPr>
        <w:jc w:val="both"/>
      </w:pPr>
      <w:r w:rsidRPr="0095382C">
        <w:t xml:space="preserve">Cooperating with the LA in drawing up and reviewing the Local Offer. </w:t>
      </w:r>
    </w:p>
    <w:p w14:paraId="1E54702C" w14:textId="77777777" w:rsidR="00123B89" w:rsidRPr="0095382C" w:rsidRDefault="00123B89" w:rsidP="00786976">
      <w:pPr>
        <w:pStyle w:val="ListParagraph"/>
        <w:numPr>
          <w:ilvl w:val="0"/>
          <w:numId w:val="31"/>
        </w:numPr>
        <w:jc w:val="both"/>
      </w:pPr>
      <w:r w:rsidRPr="0095382C">
        <w:t xml:space="preserve">Appointing an individual governor or sub-committee to oversee the school’s arrangements for SEND.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419EB5A3" w:rsidR="00123B89" w:rsidRDefault="0018697B" w:rsidP="00786976">
      <w:pPr>
        <w:pStyle w:val="ListParagraph"/>
        <w:numPr>
          <w:ilvl w:val="0"/>
          <w:numId w:val="31"/>
        </w:numPr>
        <w:jc w:val="both"/>
      </w:pPr>
      <w:r>
        <w:lastRenderedPageBreak/>
        <w:t>Ensur</w:t>
      </w:r>
      <w:r w:rsidR="000057F5">
        <w:t>ing</w:t>
      </w:r>
      <w:r>
        <w:t xml:space="preserve"> that the school’s Child Protection </w:t>
      </w:r>
      <w:r w:rsidR="000057F5">
        <w:t xml:space="preserve">and Safeguarding </w:t>
      </w:r>
      <w:r>
        <w:t>Policy addresses additional safeguarding challenges that children with SEND may face.</w:t>
      </w:r>
    </w:p>
    <w:p w14:paraId="05F0E786" w14:textId="5EBC82B0" w:rsidR="00123B89" w:rsidRPr="0095382C" w:rsidRDefault="00123B89" w:rsidP="00786976">
      <w:pPr>
        <w:jc w:val="both"/>
      </w:pPr>
      <w:r w:rsidRPr="0095382C">
        <w:t xml:space="preserve">The </w:t>
      </w:r>
      <w:r w:rsidRPr="00B0148F">
        <w:rPr>
          <w:bCs/>
        </w:rPr>
        <w:t>headteacher</w:t>
      </w:r>
      <w:r w:rsidRPr="0095382C">
        <w:rPr>
          <w:color w:val="FFD006"/>
        </w:rPr>
        <w:t xml:space="preserve">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1E404F">
        <w:rPr>
          <w:color w:val="FFD006"/>
        </w:rPr>
        <w:t xml:space="preserve"> </w:t>
      </w:r>
      <w:r w:rsidRPr="0095382C">
        <w:t>has sufficient time and resources to carry out their functions.</w:t>
      </w:r>
    </w:p>
    <w:p w14:paraId="14D70059" w14:textId="77777777" w:rsidR="00123B89" w:rsidRPr="0095382C" w:rsidRDefault="00123B89" w:rsidP="00786976">
      <w:pPr>
        <w:pStyle w:val="ListParagraph"/>
        <w:numPr>
          <w:ilvl w:val="0"/>
          <w:numId w:val="32"/>
        </w:numPr>
        <w:jc w:val="both"/>
      </w:pPr>
      <w:r w:rsidRPr="0095382C">
        <w:t xml:space="preserve">Providing the </w:t>
      </w:r>
      <w:r w:rsidRPr="00B0148F">
        <w:rPr>
          <w:bCs/>
        </w:rPr>
        <w:t>SENCO</w:t>
      </w:r>
      <w:r w:rsidRPr="001E404F">
        <w:rPr>
          <w:color w:val="FFD006"/>
        </w:rPr>
        <w:t xml:space="preserve"> </w:t>
      </w:r>
      <w:r w:rsidRPr="0095382C">
        <w:t>with sufficient administrative support and time away from teaching to enable them to fulfil their responsibilities.</w:t>
      </w:r>
    </w:p>
    <w:p w14:paraId="17351952" w14:textId="77777777" w:rsidR="00123B89" w:rsidRPr="0095382C" w:rsidRDefault="00123B89" w:rsidP="00786976">
      <w:pPr>
        <w:pStyle w:val="ListParagraph"/>
        <w:numPr>
          <w:ilvl w:val="0"/>
          <w:numId w:val="32"/>
        </w:numPr>
        <w:jc w:val="both"/>
      </w:pPr>
      <w:r w:rsidRPr="0095382C">
        <w:t xml:space="preserve">Assisting the </w:t>
      </w:r>
      <w:r w:rsidRPr="00B0148F">
        <w:rPr>
          <w:bCs/>
        </w:rPr>
        <w:t>governing board</w:t>
      </w:r>
      <w:r w:rsidRPr="00B0148F">
        <w:t xml:space="preserve"> </w:t>
      </w:r>
      <w:r w:rsidRPr="0095382C">
        <w:t xml:space="preserve">in appointing a designated teacher for LAC, who will work closely with the </w:t>
      </w:r>
      <w:r w:rsidRPr="00B0148F">
        <w:rPr>
          <w:bCs/>
        </w:rPr>
        <w:t>SENCO</w:t>
      </w:r>
      <w:r w:rsidRPr="001E404F">
        <w:rPr>
          <w:color w:val="FFD006"/>
        </w:rPr>
        <w:t xml:space="preserve"> </w:t>
      </w:r>
      <w:r w:rsidRPr="0095382C">
        <w:t xml:space="preserve">to ensure that the needs of the pupils are fully understood by relevant school staff.  </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77777777" w:rsidR="00123B89" w:rsidRPr="0095382C" w:rsidRDefault="00123B89" w:rsidP="00786976">
      <w:pPr>
        <w:pStyle w:val="ListParagraph"/>
        <w:numPr>
          <w:ilvl w:val="0"/>
          <w:numId w:val="32"/>
        </w:numPr>
        <w:jc w:val="both"/>
      </w:pPr>
      <w:r w:rsidRPr="0095382C">
        <w:t xml:space="preserve">Ensuring that pupils with SEND and their parents are actively supported in contributing to needs </w:t>
      </w:r>
      <w:proofErr w:type="gramStart"/>
      <w:r w:rsidRPr="0095382C">
        <w:t>assessments, and</w:t>
      </w:r>
      <w:proofErr w:type="gramEnd"/>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77777777" w:rsidR="00123B89" w:rsidRPr="0095382C" w:rsidRDefault="00123B89" w:rsidP="00786976">
      <w:pPr>
        <w:pStyle w:val="ListParagraph"/>
        <w:numPr>
          <w:ilvl w:val="0"/>
          <w:numId w:val="32"/>
        </w:numPr>
        <w:jc w:val="both"/>
      </w:pPr>
      <w:r w:rsidRPr="0095382C">
        <w:t xml:space="preserve">Keeping parents and relevant teachers </w:t>
      </w:r>
      <w:proofErr w:type="gramStart"/>
      <w:r w:rsidRPr="0095382C">
        <w:t>up-to-date</w:t>
      </w:r>
      <w:proofErr w:type="gramEnd"/>
      <w:r w:rsidRPr="0095382C">
        <w:t xml:space="preserve"> with any changes or concerns involving a pupil, considering the school’s </w:t>
      </w:r>
      <w:r w:rsidRPr="00B0148F">
        <w:rPr>
          <w:bCs/>
        </w:rPr>
        <w:t>Pupil 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77777777" w:rsidR="00123B89" w:rsidRPr="0095382C" w:rsidRDefault="00123B89" w:rsidP="00786976">
      <w:pPr>
        <w:pStyle w:val="ListParagraph"/>
        <w:numPr>
          <w:ilvl w:val="0"/>
          <w:numId w:val="32"/>
        </w:numPr>
        <w:jc w:val="both"/>
      </w:pPr>
      <w:r w:rsidRPr="0095382C">
        <w:t>Reporting to the governing board on the impact of SEND policies and procedures, including on pupils' mental health and wellbeing.</w:t>
      </w:r>
    </w:p>
    <w:p w14:paraId="523E11E3" w14:textId="77777777" w:rsidR="00123B89" w:rsidRPr="0095382C" w:rsidRDefault="00123B89" w:rsidP="00786976">
      <w:pPr>
        <w:pStyle w:val="ListParagraph"/>
        <w:numPr>
          <w:ilvl w:val="0"/>
          <w:numId w:val="32"/>
        </w:numPr>
        <w:jc w:val="both"/>
      </w:pPr>
      <w:r w:rsidRPr="0095382C">
        <w:t xml:space="preserve">Ensuring that the </w:t>
      </w:r>
      <w:r w:rsidRPr="00B0148F">
        <w:rPr>
          <w:bCs/>
        </w:rPr>
        <w:t>SENCO</w:t>
      </w:r>
      <w:r w:rsidRPr="00B0148F">
        <w:t xml:space="preserve"> </w:t>
      </w:r>
      <w:r w:rsidRPr="0095382C">
        <w:t>is provided with training, with an emphasis on mental health, on an</w:t>
      </w:r>
      <w:r w:rsidRPr="00C51E9A">
        <w:rPr>
          <w:bCs/>
        </w:rPr>
        <w:t xml:space="preserve"> annual </w:t>
      </w:r>
      <w:r w:rsidRPr="0095382C">
        <w:t xml:space="preserve">basis. </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77777777" w:rsidR="00123B89" w:rsidRPr="003A4580" w:rsidRDefault="00123B89" w:rsidP="00786976">
      <w:pPr>
        <w:pStyle w:val="ListParagraph"/>
        <w:numPr>
          <w:ilvl w:val="0"/>
          <w:numId w:val="33"/>
        </w:numPr>
        <w:jc w:val="both"/>
      </w:pPr>
      <w:r w:rsidRPr="00981A12">
        <w:t xml:space="preserve">Collaborating with the </w:t>
      </w:r>
      <w:r w:rsidRPr="00B0148F">
        <w:rPr>
          <w:bCs/>
        </w:rPr>
        <w:t>governing board</w:t>
      </w:r>
      <w:r w:rsidRPr="00B0148F">
        <w:t xml:space="preserve"> </w:t>
      </w:r>
      <w:r w:rsidRPr="003A4580">
        <w:t xml:space="preserve">and </w:t>
      </w:r>
      <w:r w:rsidRPr="00B0148F">
        <w:rPr>
          <w:bCs/>
        </w:rPr>
        <w:t>headteacher</w:t>
      </w:r>
      <w:r w:rsidRPr="003A4580">
        <w:t xml:space="preserve">, as part of the </w:t>
      </w:r>
      <w:r w:rsidRPr="00B0148F">
        <w:t>SLT</w:t>
      </w:r>
      <w:r w:rsidRPr="00981A12">
        <w:t>, to determine the strategic development of the</w:t>
      </w:r>
      <w:r w:rsidRPr="003A4580">
        <w:t xml:space="preserve"> SEND policy and provision in the school.</w:t>
      </w:r>
    </w:p>
    <w:p w14:paraId="2B612E1D" w14:textId="77777777" w:rsidR="00123B89" w:rsidRPr="0095382C" w:rsidRDefault="00123B89" w:rsidP="00786976">
      <w:pPr>
        <w:pStyle w:val="ListParagraph"/>
        <w:numPr>
          <w:ilvl w:val="0"/>
          <w:numId w:val="33"/>
        </w:numPr>
        <w:jc w:val="both"/>
      </w:pPr>
      <w:r w:rsidRPr="003A4580">
        <w:t xml:space="preserve">Working with the relevant governors and the </w:t>
      </w:r>
      <w:r w:rsidRPr="00B0148F">
        <w:rPr>
          <w:bCs/>
        </w:rPr>
        <w:t xml:space="preserve">headteacher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lastRenderedPageBreak/>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77777777" w:rsidR="00123B89" w:rsidRPr="0095382C" w:rsidRDefault="00123B89" w:rsidP="00786976">
      <w:pPr>
        <w:pStyle w:val="ListParagraph"/>
        <w:numPr>
          <w:ilvl w:val="0"/>
          <w:numId w:val="33"/>
        </w:numPr>
        <w:jc w:val="both"/>
      </w:pPr>
      <w:r w:rsidRPr="0095382C">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77777777" w:rsidR="00123B89" w:rsidRPr="0095382C" w:rsidRDefault="00123B89" w:rsidP="00786976">
      <w:pPr>
        <w:pStyle w:val="ListParagraph"/>
        <w:numPr>
          <w:ilvl w:val="0"/>
          <w:numId w:val="33"/>
        </w:numPr>
        <w:jc w:val="both"/>
      </w:pPr>
      <w:r w:rsidRPr="0095382C">
        <w:t xml:space="preserve">Ensuring that the school keeps the records of all pupils with SEND </w:t>
      </w:r>
      <w:proofErr w:type="gramStart"/>
      <w:r w:rsidRPr="0095382C">
        <w:t>up-to-date</w:t>
      </w:r>
      <w:proofErr w:type="gramEnd"/>
      <w:r w:rsidRPr="0095382C">
        <w:t xml:space="preserve">, in line with the school’s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77777777" w:rsidR="00123B89" w:rsidRPr="0095382C" w:rsidRDefault="00123B89" w:rsidP="00786976">
      <w:pPr>
        <w:pStyle w:val="ListParagraph"/>
        <w:numPr>
          <w:ilvl w:val="0"/>
          <w:numId w:val="33"/>
        </w:numPr>
        <w:jc w:val="both"/>
      </w:pPr>
      <w:r w:rsidRPr="0095382C">
        <w:t xml:space="preserve">In collaboration with the </w:t>
      </w:r>
      <w:r w:rsidRPr="00B0148F">
        <w:rPr>
          <w:bCs/>
        </w:rPr>
        <w:t>headteacher</w:t>
      </w:r>
      <w:r w:rsidRPr="0095382C">
        <w:t xml:space="preserve">, identifying any patterns in the identification of SEND within the school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proofErr w:type="gramStart"/>
      <w:r w:rsidRPr="0095382C">
        <w:t>weaknesses, and</w:t>
      </w:r>
      <w:proofErr w:type="gramEnd"/>
      <w:r w:rsidRPr="0095382C">
        <w:t xml:space="preserve"> advising on effective implementation of support. </w:t>
      </w:r>
    </w:p>
    <w:p w14:paraId="41F2143C" w14:textId="00AAFD7E" w:rsidR="001D465D" w:rsidRDefault="001D465D" w:rsidP="00786976">
      <w:pPr>
        <w:jc w:val="both"/>
        <w:rPr>
          <w:bCs/>
        </w:rPr>
      </w:pPr>
      <w:r>
        <w:rPr>
          <w:bCs/>
        </w:rPr>
        <w:t xml:space="preserve">The DSL will be responsible for: </w:t>
      </w:r>
    </w:p>
    <w:p w14:paraId="35776045" w14:textId="523AC83C" w:rsidR="00A42F00" w:rsidRDefault="00A42F00" w:rsidP="00786976">
      <w:pPr>
        <w:pStyle w:val="ListParagraph"/>
        <w:numPr>
          <w:ilvl w:val="0"/>
          <w:numId w:val="34"/>
        </w:numPr>
        <w:jc w:val="both"/>
      </w:pPr>
      <w:r>
        <w:t>Liais</w:t>
      </w:r>
      <w:r w:rsidR="000057F5">
        <w:t>ing</w:t>
      </w:r>
      <w:r>
        <w:t xml:space="preserve"> with the headteacher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7878A363" w:rsidR="00D966C3" w:rsidRDefault="00D966C3" w:rsidP="00786976">
      <w:pPr>
        <w:pStyle w:val="ListParagraph"/>
        <w:numPr>
          <w:ilvl w:val="0"/>
          <w:numId w:val="34"/>
        </w:numPr>
        <w:jc w:val="both"/>
      </w:pPr>
      <w:r>
        <w:t>Liaising with the SENCO 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4C2B53B0" w:rsidR="00A42F00" w:rsidRDefault="00130E5E" w:rsidP="00786976">
      <w:pPr>
        <w:pStyle w:val="ListParagraph"/>
        <w:numPr>
          <w:ilvl w:val="0"/>
          <w:numId w:val="34"/>
        </w:numPr>
        <w:jc w:val="both"/>
      </w:pPr>
      <w:r>
        <w:t>Work</w:t>
      </w:r>
      <w:r w:rsidR="000057F5">
        <w:t>ing</w:t>
      </w:r>
      <w:r>
        <w:t xml:space="preserve"> with the headteacher and relevant strategic leads, taking lead responsibility for promoting educational outcomes by knowing the welfare, safeguarding and child protection issues that </w:t>
      </w:r>
      <w:r w:rsidR="00D966C3">
        <w:t>pupils with SEND</w:t>
      </w:r>
      <w:r>
        <w:t xml:space="preserve"> are experiencing or have experienced, and </w:t>
      </w:r>
      <w:r>
        <w:lastRenderedPageBreak/>
        <w:t xml:space="preserve">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179A330C" w:rsidR="00123B89" w:rsidRPr="00862EC9" w:rsidRDefault="00130E5E" w:rsidP="00786976">
      <w:pPr>
        <w:jc w:val="both"/>
        <w:rPr>
          <w:bCs/>
        </w:rPr>
      </w:pPr>
      <w:r>
        <w:rPr>
          <w:bCs/>
        </w:rPr>
        <w:br/>
      </w:r>
      <w:r w:rsidR="00123B89" w:rsidRPr="0095382C">
        <w:rPr>
          <w:bCs/>
        </w:rPr>
        <w:t>T</w:t>
      </w:r>
      <w:r w:rsidR="00123B89" w:rsidRPr="0071776B">
        <w:rPr>
          <w:bCs/>
        </w:rPr>
        <w:t>eachers</w:t>
      </w:r>
      <w:r w:rsidR="00123B89" w:rsidRPr="0071776B">
        <w:t xml:space="preserve"> </w:t>
      </w:r>
      <w:r w:rsidR="00123B89" w:rsidRPr="0095382C">
        <w:t xml:space="preserve">will be responsible for: </w:t>
      </w:r>
    </w:p>
    <w:p w14:paraId="629AB7FE" w14:textId="77777777"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Pr="00B0148F">
        <w:rPr>
          <w:bCs/>
        </w:rPr>
        <w:t>SENCO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77777777" w:rsidR="00123B89" w:rsidRPr="0095382C" w:rsidRDefault="00123B89" w:rsidP="00786976">
      <w:pPr>
        <w:pStyle w:val="ListParagraph"/>
        <w:numPr>
          <w:ilvl w:val="0"/>
          <w:numId w:val="35"/>
        </w:numPr>
        <w:jc w:val="both"/>
      </w:pPr>
      <w:r w:rsidRPr="0095382C">
        <w:t>Ensuring every pupil with SEND is able to study the full national curriculum.</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77777777"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SENCO</w:t>
      </w:r>
      <w:r w:rsidRPr="00981A12">
        <w:t>.</w:t>
      </w:r>
    </w:p>
    <w:p w14:paraId="4AE8F1D9" w14:textId="77777777" w:rsidR="00123B89" w:rsidRPr="00981A12" w:rsidRDefault="00123B89" w:rsidP="00786976">
      <w:pPr>
        <w:pStyle w:val="ListParagraph"/>
        <w:numPr>
          <w:ilvl w:val="0"/>
          <w:numId w:val="35"/>
        </w:numPr>
        <w:jc w:val="both"/>
      </w:pPr>
      <w:r w:rsidRPr="003A4580">
        <w:t xml:space="preserve">Keeping the relevant figures of authority </w:t>
      </w:r>
      <w:proofErr w:type="gramStart"/>
      <w:r w:rsidRPr="003A4580">
        <w:t>up-to-date</w:t>
      </w:r>
      <w:proofErr w:type="gramEnd"/>
      <w:r w:rsidRPr="003A4580">
        <w:t xml:space="preserve"> with any changes in behaviour, academic developments and causes of concern. The relevant figures of authority include th</w:t>
      </w:r>
      <w:r w:rsidRPr="0095382C">
        <w:t xml:space="preserve">e </w:t>
      </w:r>
      <w:r w:rsidRPr="00B0148F">
        <w:rPr>
          <w:bCs/>
        </w:rPr>
        <w:t>headteacher</w:t>
      </w:r>
      <w:r w:rsidRPr="00981A12">
        <w:t>.</w:t>
      </w:r>
    </w:p>
    <w:p w14:paraId="11C4119C" w14:textId="2CB9E349" w:rsidR="00123B89" w:rsidRDefault="00123B89" w:rsidP="00786976">
      <w:pPr>
        <w:pStyle w:val="Heading10"/>
      </w:pPr>
      <w:bookmarkStart w:id="7" w:name="_[EYFS]_Early_years"/>
      <w:bookmarkEnd w:id="7"/>
      <w:r w:rsidRPr="00C51E9A">
        <w:t xml:space="preserve">EYFS </w:t>
      </w:r>
      <w:r w:rsidR="007D68A4">
        <w:t>Early years pupils with SEND</w:t>
      </w:r>
    </w:p>
    <w:p w14:paraId="6A027B0B" w14:textId="1967ECEE" w:rsidR="007D68A4" w:rsidRPr="0095382C" w:rsidRDefault="007D68A4" w:rsidP="00786976">
      <w:pPr>
        <w:jc w:val="both"/>
      </w:pPr>
      <w:r w:rsidRPr="0095382C">
        <w:t xml:space="preserve">The school will ensure all staff who work with young children are alert to emerging difficulties and respond early. The school will </w:t>
      </w:r>
      <w:r w:rsidR="00DB1E9C">
        <w:t xml:space="preserve">also </w:t>
      </w:r>
      <w:r w:rsidRPr="0095382C">
        <w:t xml:space="preserve">ensure staff listen and understand when parents express concerns about their child’s development. The school will listen to any concerns raised by children themselves. </w:t>
      </w:r>
    </w:p>
    <w:p w14:paraId="7C37380C" w14:textId="77777777" w:rsidR="007D68A4" w:rsidRPr="0095382C" w:rsidRDefault="007D68A4" w:rsidP="00786976">
      <w:pPr>
        <w:jc w:val="both"/>
      </w:pPr>
      <w:r w:rsidRPr="0095382C">
        <w:t>The school will ensure that:</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77777777" w:rsidR="007D68A4" w:rsidRPr="0095382C" w:rsidRDefault="007D68A4" w:rsidP="00786976">
      <w:pPr>
        <w:pStyle w:val="ListParagraph"/>
        <w:numPr>
          <w:ilvl w:val="0"/>
          <w:numId w:val="36"/>
        </w:numPr>
        <w:jc w:val="both"/>
      </w:pPr>
      <w:r w:rsidRPr="003A4580">
        <w:t xml:space="preserve">Children with SEND engage in the activities that the school offers alongside </w:t>
      </w:r>
      <w:r w:rsidRPr="0095382C">
        <w:t xml:space="preserve">children who do not have SEND. </w:t>
      </w:r>
    </w:p>
    <w:p w14:paraId="17E7BEAB" w14:textId="77777777" w:rsidR="007D68A4" w:rsidRPr="003A4580" w:rsidRDefault="007D68A4" w:rsidP="00786976">
      <w:pPr>
        <w:pStyle w:val="ListParagraph"/>
        <w:numPr>
          <w:ilvl w:val="0"/>
          <w:numId w:val="36"/>
        </w:numPr>
        <w:jc w:val="both"/>
      </w:pPr>
      <w:r w:rsidRPr="0095382C">
        <w:t xml:space="preserve">The </w:t>
      </w:r>
      <w:r w:rsidRPr="00B0148F">
        <w:rPr>
          <w:bCs/>
        </w:rPr>
        <w:t>SENCO</w:t>
      </w:r>
      <w:r w:rsidRPr="0095382C">
        <w:t xml:space="preserve"> </w:t>
      </w:r>
      <w:r w:rsidRPr="00981A12">
        <w:t xml:space="preserve">is responsible for coordinating SEND provision. </w:t>
      </w:r>
    </w:p>
    <w:p w14:paraId="308A698F" w14:textId="77777777" w:rsidR="007D68A4" w:rsidRPr="003A4580" w:rsidRDefault="007D68A4" w:rsidP="00786976">
      <w:pPr>
        <w:pStyle w:val="ListParagraph"/>
        <w:numPr>
          <w:ilvl w:val="0"/>
          <w:numId w:val="36"/>
        </w:numPr>
        <w:jc w:val="both"/>
      </w:pPr>
      <w:r w:rsidRPr="003A4580">
        <w:t xml:space="preserve">Parents are informed when the school makes special educational provision for their child. </w:t>
      </w:r>
    </w:p>
    <w:p w14:paraId="70BB2019" w14:textId="42F93822" w:rsidR="001E404F" w:rsidRPr="0095382C" w:rsidRDefault="007D68A4" w:rsidP="00786976">
      <w:pPr>
        <w:pStyle w:val="ListParagraph"/>
        <w:numPr>
          <w:ilvl w:val="1"/>
          <w:numId w:val="37"/>
        </w:numPr>
        <w:jc w:val="both"/>
      </w:pPr>
      <w:r w:rsidRPr="0095382C">
        <w:t>A report is prepared and sent to parents that includes the following:</w:t>
      </w:r>
    </w:p>
    <w:p w14:paraId="2D57F5B7" w14:textId="77777777" w:rsidR="007D68A4" w:rsidRPr="00B0148F" w:rsidRDefault="007D68A4" w:rsidP="00786976">
      <w:pPr>
        <w:pStyle w:val="ListParagraph"/>
        <w:numPr>
          <w:ilvl w:val="1"/>
          <w:numId w:val="37"/>
        </w:numPr>
        <w:jc w:val="both"/>
        <w:rPr>
          <w:rFonts w:cstheme="minorHAnsi"/>
        </w:rPr>
      </w:pPr>
      <w:r w:rsidRPr="00B0148F">
        <w:rPr>
          <w:rFonts w:cstheme="minorHAnsi"/>
        </w:rPr>
        <w:t>Th</w:t>
      </w:r>
      <w:r w:rsidRPr="001E404F">
        <w:rPr>
          <w:rFonts w:cstheme="minorHAnsi"/>
        </w:rPr>
        <w:t xml:space="preserve">e implementation of our </w:t>
      </w:r>
      <w:r w:rsidRPr="00B0148F">
        <w:rPr>
          <w:rFonts w:cstheme="minorHAnsi"/>
          <w:bCs/>
        </w:rPr>
        <w:t>SEND Policy</w:t>
      </w:r>
    </w:p>
    <w:p w14:paraId="227A3EC8" w14:textId="77777777" w:rsidR="007D68A4" w:rsidRPr="00B0148F" w:rsidRDefault="007D68A4" w:rsidP="00786976">
      <w:pPr>
        <w:pStyle w:val="ListParagraph"/>
        <w:numPr>
          <w:ilvl w:val="1"/>
          <w:numId w:val="37"/>
        </w:numPr>
        <w:jc w:val="both"/>
        <w:rPr>
          <w:rFonts w:cstheme="minorHAnsi"/>
        </w:rPr>
      </w:pPr>
      <w:r w:rsidRPr="00B0148F">
        <w:rPr>
          <w:rFonts w:cstheme="minorHAnsi"/>
        </w:rPr>
        <w:t>Our arrangements for the admission of children with SEND</w:t>
      </w:r>
    </w:p>
    <w:p w14:paraId="46C73534" w14:textId="77777777" w:rsidR="007D68A4" w:rsidRPr="00B0148F" w:rsidRDefault="007D68A4" w:rsidP="00786976">
      <w:pPr>
        <w:pStyle w:val="ListParagraph"/>
        <w:numPr>
          <w:ilvl w:val="1"/>
          <w:numId w:val="37"/>
        </w:numPr>
        <w:jc w:val="both"/>
        <w:rPr>
          <w:rFonts w:cstheme="minorHAnsi"/>
        </w:rPr>
      </w:pPr>
      <w:r w:rsidRPr="00B0148F">
        <w:rPr>
          <w:rFonts w:cstheme="minorHAnsi"/>
        </w:rPr>
        <w:t>The steps being taken to prevent children with SEND from being treated less favourably than others</w:t>
      </w:r>
    </w:p>
    <w:p w14:paraId="6350EEB8" w14:textId="77777777" w:rsidR="007D68A4" w:rsidRPr="00B0148F" w:rsidRDefault="007D68A4" w:rsidP="00786976">
      <w:pPr>
        <w:pStyle w:val="ListParagraph"/>
        <w:numPr>
          <w:ilvl w:val="1"/>
          <w:numId w:val="37"/>
        </w:numPr>
        <w:jc w:val="both"/>
        <w:rPr>
          <w:rFonts w:cstheme="minorHAnsi"/>
        </w:rPr>
      </w:pPr>
      <w:r w:rsidRPr="00B0148F">
        <w:rPr>
          <w:rFonts w:cstheme="minorHAnsi"/>
        </w:rPr>
        <w:t>The facilities provided to enable access to the school for children with SEND</w:t>
      </w:r>
    </w:p>
    <w:p w14:paraId="32E2F916" w14:textId="32D63E59" w:rsidR="007D68A4" w:rsidRDefault="007D68A4" w:rsidP="00786976">
      <w:pPr>
        <w:pStyle w:val="ListParagraph"/>
        <w:numPr>
          <w:ilvl w:val="1"/>
          <w:numId w:val="37"/>
        </w:numPr>
        <w:jc w:val="both"/>
        <w:rPr>
          <w:rFonts w:cstheme="minorHAnsi"/>
        </w:rPr>
      </w:pPr>
      <w:r w:rsidRPr="00B0148F">
        <w:rPr>
          <w:rFonts w:cstheme="minorHAnsi"/>
        </w:rPr>
        <w:t xml:space="preserve">Our </w:t>
      </w:r>
      <w:r w:rsidRPr="00B0148F">
        <w:rPr>
          <w:rFonts w:cstheme="minorHAnsi"/>
          <w:bCs/>
        </w:rPr>
        <w:t>Accessibility Plan</w:t>
      </w:r>
      <w:r w:rsidRPr="00B0148F">
        <w:rPr>
          <w:rFonts w:cstheme="minorHAnsi"/>
        </w:rPr>
        <w:t>, showing how we plan to improve access over time</w:t>
      </w:r>
    </w:p>
    <w:p w14:paraId="6022A4C9" w14:textId="77777777" w:rsidR="00325D45" w:rsidRPr="00B0148F" w:rsidRDefault="00325D45" w:rsidP="00786976">
      <w:pPr>
        <w:pStyle w:val="ListParagraph"/>
        <w:numPr>
          <w:ilvl w:val="1"/>
          <w:numId w:val="37"/>
        </w:numPr>
        <w:jc w:val="both"/>
        <w:rPr>
          <w:rFonts w:cstheme="minorHAnsi"/>
        </w:rPr>
      </w:pPr>
    </w:p>
    <w:p w14:paraId="1E9325B8" w14:textId="4707C5A5" w:rsidR="007D68A4" w:rsidRDefault="00D74871" w:rsidP="00786976">
      <w:pPr>
        <w:pStyle w:val="Heading10"/>
      </w:pPr>
      <w:bookmarkStart w:id="8" w:name="_Children_with_specific"/>
      <w:bookmarkEnd w:id="8"/>
      <w:r>
        <w:lastRenderedPageBreak/>
        <w:t>Children with specific circumstances</w:t>
      </w:r>
    </w:p>
    <w:p w14:paraId="095BA864" w14:textId="77777777" w:rsidR="00D74871" w:rsidRPr="00786976" w:rsidRDefault="00D74871" w:rsidP="00786976">
      <w:pPr>
        <w:pStyle w:val="NoSpacing"/>
        <w:jc w:val="both"/>
      </w:pPr>
      <w:r w:rsidRPr="00786976">
        <w:t>LAC</w:t>
      </w:r>
    </w:p>
    <w:p w14:paraId="1C57AF6A" w14:textId="77777777" w:rsidR="00D74871" w:rsidRPr="0095382C" w:rsidRDefault="00D74871" w:rsidP="00786976">
      <w:pPr>
        <w:jc w:val="both"/>
      </w:pPr>
      <w:r w:rsidRPr="0095382C">
        <w:t xml:space="preserve">Pupils at the school who are being accommodated, or who have been taken into care, by the LA are legally defined as being ‘looked after’ by the LA. </w:t>
      </w:r>
    </w:p>
    <w:p w14:paraId="6AF139FD" w14:textId="77777777" w:rsidR="00D74871" w:rsidRPr="0095382C" w:rsidRDefault="00D74871" w:rsidP="00786976">
      <w:pPr>
        <w:jc w:val="both"/>
      </w:pPr>
      <w:r w:rsidRPr="0095382C">
        <w:t>The school recognises that pupils that have SEND are more likely to be ‘looked after’, and it is likely that a significant proportion of them will have an EHC plan.</w:t>
      </w:r>
    </w:p>
    <w:p w14:paraId="434A9FDD" w14:textId="77777777" w:rsidR="00D74871" w:rsidRPr="0095382C" w:rsidRDefault="00D74871" w:rsidP="00786976">
      <w:pPr>
        <w:jc w:val="both"/>
        <w:rPr>
          <w:b/>
          <w:color w:val="347186"/>
          <w:u w:val="single"/>
        </w:rPr>
      </w:pPr>
      <w:r w:rsidRPr="0095382C">
        <w:t xml:space="preserve">The school has a designated member of staff for coordinating the support for LAC. </w:t>
      </w:r>
    </w:p>
    <w:p w14:paraId="20E3ABFE" w14:textId="77777777" w:rsidR="00D74871" w:rsidRPr="0095382C" w:rsidRDefault="00D74871" w:rsidP="00786976">
      <w:pPr>
        <w:jc w:val="both"/>
        <w:rPr>
          <w:u w:val="single"/>
        </w:rPr>
      </w:pPr>
      <w:r w:rsidRPr="0095382C">
        <w:t xml:space="preserve">Where that role is carried out by a person other than the </w:t>
      </w:r>
      <w:r w:rsidRPr="00B0148F">
        <w:t>SENCO</w:t>
      </w:r>
      <w:r w:rsidRPr="0095382C">
        <w:t xml:space="preserve">, designated teachers will work closely with the </w:t>
      </w:r>
      <w:r w:rsidRPr="00B0148F">
        <w:t>SENCO</w:t>
      </w:r>
      <w:r w:rsidRPr="006634CF">
        <w:rPr>
          <w:color w:val="004251" w:themeColor="accent1"/>
        </w:rPr>
        <w:t xml:space="preserve">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77777777" w:rsidR="00D74871" w:rsidRPr="00071256" w:rsidRDefault="00D74871" w:rsidP="00786976">
      <w:pPr>
        <w:jc w:val="both"/>
      </w:pPr>
      <w:r w:rsidRPr="0095382C">
        <w:t xml:space="preserve">The school will consider the pupil within the context of their home,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77777777" w:rsidR="00D74871" w:rsidRPr="0095382C"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9" w:name="_Objectives"/>
      <w:bookmarkEnd w:id="9"/>
    </w:p>
    <w:p w14:paraId="10363245" w14:textId="24E32181" w:rsidR="00D74871" w:rsidRDefault="00D74871" w:rsidP="00786976">
      <w:pPr>
        <w:pStyle w:val="Heading10"/>
      </w:pPr>
      <w:bookmarkStart w:id="10" w:name="_Admissions"/>
      <w:bookmarkEnd w:id="10"/>
      <w:r>
        <w:t>Admissions</w:t>
      </w:r>
    </w:p>
    <w:p w14:paraId="2B56EEBD" w14:textId="38892ABB" w:rsidR="00D74871" w:rsidRPr="0095382C" w:rsidRDefault="00D74871" w:rsidP="00786976">
      <w:pPr>
        <w:jc w:val="both"/>
      </w:pPr>
      <w:r w:rsidRPr="0095382C">
        <w:t>The school will ensure it meets its duties set under the</w:t>
      </w:r>
      <w:r w:rsidR="00FE745F">
        <w:t xml:space="preserve"> DfE’s</w:t>
      </w:r>
      <w:r w:rsidRPr="0095382C">
        <w:t xml:space="preserve"> ‘School Admissions Code’ by:</w:t>
      </w:r>
    </w:p>
    <w:p w14:paraId="665A47C9" w14:textId="01390BBF" w:rsidR="000057F5" w:rsidRDefault="000057F5" w:rsidP="00786976">
      <w:pPr>
        <w:pStyle w:val="ListParagraph"/>
        <w:numPr>
          <w:ilvl w:val="0"/>
          <w:numId w:val="38"/>
        </w:numPr>
        <w:jc w:val="both"/>
      </w:pPr>
      <w:r>
        <w:t>Not refusing admission for a child thought to be potentially disruptive, or likely to exhibit challenging behaviour, on the grounds that the child is first to be assessed for SEND.</w:t>
      </w:r>
    </w:p>
    <w:p w14:paraId="4111A4E6" w14:textId="0A1BC4D1" w:rsidR="00D74871" w:rsidRPr="003A4580" w:rsidRDefault="00D74871" w:rsidP="00786976">
      <w:pPr>
        <w:pStyle w:val="ListParagraph"/>
        <w:numPr>
          <w:ilvl w:val="0"/>
          <w:numId w:val="38"/>
        </w:numPr>
        <w:jc w:val="both"/>
      </w:pPr>
      <w:r w:rsidRPr="00981A12">
        <w:t xml:space="preserve">Not refusing admission for a child that has named the school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77777777" w:rsidR="00D74871" w:rsidRPr="0095382C" w:rsidRDefault="00D74871" w:rsidP="00786976">
      <w:pPr>
        <w:pStyle w:val="ListParagraph"/>
        <w:numPr>
          <w:ilvl w:val="0"/>
          <w:numId w:val="38"/>
        </w:numPr>
        <w:jc w:val="both"/>
      </w:pPr>
      <w:r w:rsidRPr="0095382C">
        <w:t>Not refusing admission for a child who has SEND but does not have an EHC plan because the school does not feel able to cater for those needs.</w:t>
      </w:r>
    </w:p>
    <w:p w14:paraId="3B836E97" w14:textId="3C3F9719" w:rsidR="00D74871" w:rsidRDefault="00D74871" w:rsidP="00786976">
      <w:pPr>
        <w:pStyle w:val="ListParagraph"/>
        <w:numPr>
          <w:ilvl w:val="0"/>
          <w:numId w:val="38"/>
        </w:numPr>
        <w:jc w:val="both"/>
      </w:pPr>
      <w:r w:rsidRPr="0095382C">
        <w:t xml:space="preserve">Not refusing admission for a child who does not have an EHC plan. </w:t>
      </w:r>
    </w:p>
    <w:p w14:paraId="6E946682" w14:textId="048460A1" w:rsidR="0078327A" w:rsidRDefault="0078327A" w:rsidP="00786976">
      <w:pPr>
        <w:pStyle w:val="ListParagraph"/>
        <w:numPr>
          <w:ilvl w:val="0"/>
          <w:numId w:val="38"/>
        </w:numPr>
        <w:jc w:val="both"/>
      </w:pPr>
      <w:r>
        <w:t>Not discriminating against or disadvantaging applicants with SEND.</w:t>
      </w:r>
    </w:p>
    <w:p w14:paraId="366A85FF" w14:textId="657BA37B" w:rsidR="001E404F" w:rsidRPr="0095382C" w:rsidRDefault="001E404F" w:rsidP="00786976">
      <w:pPr>
        <w:pStyle w:val="ListParagraph"/>
        <w:numPr>
          <w:ilvl w:val="0"/>
          <w:numId w:val="38"/>
        </w:numPr>
        <w:jc w:val="both"/>
      </w:pP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lastRenderedPageBreak/>
        <w:t>Adopting fair practices and arrangements in accordance with the ‘School Admissions Code’ for the admission of children without an EHC plan.</w:t>
      </w:r>
    </w:p>
    <w:p w14:paraId="118913CC" w14:textId="725132BF" w:rsidR="006A1F98" w:rsidRDefault="006A1F98" w:rsidP="00786976">
      <w:pPr>
        <w:pStyle w:val="ListParagraph"/>
        <w:numPr>
          <w:ilvl w:val="0"/>
          <w:numId w:val="38"/>
        </w:numPr>
        <w:jc w:val="both"/>
      </w:pPr>
      <w:r>
        <w:t>Ensuring the school’s oversubscription arrangements will not disadvantage children with SEND.</w:t>
      </w:r>
    </w:p>
    <w:p w14:paraId="564D223B" w14:textId="3014B150" w:rsidR="00E76723" w:rsidRPr="0095382C" w:rsidRDefault="00E76723" w:rsidP="00786976">
      <w:pPr>
        <w:pStyle w:val="ListParagraph"/>
        <w:numPr>
          <w:ilvl w:val="0"/>
          <w:numId w:val="38"/>
        </w:numPr>
        <w:jc w:val="both"/>
      </w:pPr>
      <w:r>
        <w:t>Ensuring that tests for selection are accessible to children with SEND</w:t>
      </w:r>
      <w:r w:rsidR="001E404F">
        <w:t>, with reasonable adjustments made where necessary</w:t>
      </w:r>
      <w:r>
        <w:t>.</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33A210E5" w:rsidR="00D74871" w:rsidRDefault="00D70F5E" w:rsidP="00786976">
      <w:pPr>
        <w:jc w:val="both"/>
      </w:pPr>
      <w:r>
        <w:br/>
      </w:r>
      <w:r w:rsidR="00D74871" w:rsidRPr="0095382C">
        <w:t xml:space="preserve">Arrangements for the fair admissions of pupils with SEND are outlined in the </w:t>
      </w:r>
      <w:r w:rsidR="00D74871" w:rsidRPr="00B0148F">
        <w:rPr>
          <w:bCs/>
        </w:rPr>
        <w:t>Admissions Policy</w:t>
      </w:r>
      <w:r w:rsidR="00D74871" w:rsidRPr="0095382C">
        <w:rPr>
          <w:color w:val="FFD006"/>
        </w:rPr>
        <w:t xml:space="preserve"> </w:t>
      </w:r>
      <w:r w:rsidR="00D74871" w:rsidRPr="0095382C">
        <w:t>and will be published on the school websi</w:t>
      </w:r>
      <w:r w:rsidR="00D74871">
        <w:t>te.</w:t>
      </w:r>
    </w:p>
    <w:p w14:paraId="70BD09AA" w14:textId="0587B99B" w:rsidR="00D74871" w:rsidRDefault="00D74871" w:rsidP="00786976">
      <w:pPr>
        <w:pStyle w:val="Heading10"/>
      </w:pPr>
      <w:bookmarkStart w:id="11" w:name="_Involving_pupils_and"/>
      <w:bookmarkEnd w:id="11"/>
      <w:r>
        <w:t>Involving pupils and parents in decision-making</w:t>
      </w:r>
    </w:p>
    <w:p w14:paraId="5DE3876E" w14:textId="77777777" w:rsidR="00D74871" w:rsidRPr="0095382C" w:rsidRDefault="00D74871" w:rsidP="00786976">
      <w:pPr>
        <w:jc w:val="both"/>
      </w:pPr>
      <w:r w:rsidRPr="0095382C">
        <w:t xml:space="preserve">Parents of pupils with SEND will be encouraged to share their knowledge of their child; the </w:t>
      </w:r>
      <w:r w:rsidRPr="00B0148F">
        <w:rPr>
          <w:bCs/>
        </w:rPr>
        <w:t>headteacher</w:t>
      </w:r>
      <w:r w:rsidRPr="0095382C">
        <w:rPr>
          <w:color w:val="FFD006"/>
        </w:rPr>
        <w:t xml:space="preserve"> </w:t>
      </w:r>
      <w:r w:rsidRPr="0095382C">
        <w:t xml:space="preserve">and </w:t>
      </w:r>
      <w:r w:rsidRPr="00B0148F">
        <w:rPr>
          <w:bCs/>
        </w:rPr>
        <w:t>SENCO</w:t>
      </w:r>
      <w:r w:rsidRPr="00B0148F">
        <w:t xml:space="preserve"> </w:t>
      </w:r>
      <w:r w:rsidRPr="0095382C">
        <w:t xml:space="preserve">will aim to give them the confidence that their views and contributions are valued and will be acted upon. </w:t>
      </w:r>
    </w:p>
    <w:p w14:paraId="7CCF7F84" w14:textId="77777777" w:rsidR="00D74871" w:rsidRPr="0095382C" w:rsidRDefault="00D74871" w:rsidP="00786976">
      <w:pPr>
        <w:jc w:val="both"/>
      </w:pPr>
      <w:r w:rsidRPr="0095382C">
        <w:t xml:space="preserve">Parents will always be formally notified when the school provides their child with SEND support. </w:t>
      </w:r>
    </w:p>
    <w:p w14:paraId="3F5BF51F" w14:textId="77777777" w:rsidR="00D74871" w:rsidRPr="0095382C" w:rsidRDefault="00D74871" w:rsidP="00786976">
      <w:pPr>
        <w:jc w:val="both"/>
      </w:pPr>
      <w:r w:rsidRPr="0095382C">
        <w:t xml:space="preserve">Decisions on whether the school will commission added provisions will be discussed thoroughly with the LA, parents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77777777" w:rsidR="00D74871" w:rsidRPr="0095382C" w:rsidRDefault="00D74871" w:rsidP="00786976">
      <w:pPr>
        <w:jc w:val="both"/>
      </w:pPr>
      <w:r w:rsidRPr="0095382C">
        <w:t>The planning that the school</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AB864CA" w:rsidR="00D74871" w:rsidRDefault="0018697B" w:rsidP="00786976">
      <w:pPr>
        <w:jc w:val="both"/>
      </w:pPr>
      <w:r>
        <w:br/>
      </w:r>
      <w:r w:rsidR="00D74871" w:rsidRPr="0095382C">
        <w:t xml:space="preserve">The </w:t>
      </w:r>
      <w:r w:rsidR="00D74871" w:rsidRPr="00B0148F">
        <w:rPr>
          <w:bCs/>
        </w:rPr>
        <w:t>class teacher</w:t>
      </w:r>
      <w:r w:rsidR="00D74871" w:rsidRPr="0095382C">
        <w:rPr>
          <w:color w:val="000000" w:themeColor="text1"/>
        </w:rPr>
        <w:t>,</w:t>
      </w:r>
      <w:r w:rsidR="00D74871" w:rsidRPr="0095382C">
        <w:rPr>
          <w:color w:val="FFD006" w:themeColor="accent5"/>
        </w:rPr>
        <w:t xml:space="preserve"> </w:t>
      </w:r>
      <w:r w:rsidR="00D74871" w:rsidRPr="0095382C">
        <w:t xml:space="preserve">supported by the </w:t>
      </w:r>
      <w:r w:rsidR="00D74871" w:rsidRPr="00B0148F">
        <w:rPr>
          <w:bCs/>
        </w:rPr>
        <w:t>SENCO</w:t>
      </w:r>
      <w:r w:rsidR="00D74871" w:rsidRPr="0095382C">
        <w:t>, will meet with pupils and their parents</w:t>
      </w:r>
      <w:r w:rsidR="00D74871" w:rsidRPr="00C51E9A">
        <w:rPr>
          <w:bCs/>
        </w:rPr>
        <w:t xml:space="preserve"> three</w:t>
      </w:r>
      <w:r w:rsidR="00D74871" w:rsidRPr="00C51E9A">
        <w:t xml:space="preserve"> </w:t>
      </w:r>
      <w:r w:rsidR="00D74871" w:rsidRPr="0095382C">
        <w:t xml:space="preserve">times per academic year to set clear outcomes, review progress, discuss activities and support, and identify parental responsibilities. </w:t>
      </w:r>
    </w:p>
    <w:p w14:paraId="517E4F82" w14:textId="6D8E82B0" w:rsidR="00D74871" w:rsidRDefault="00D74871" w:rsidP="00786976">
      <w:pPr>
        <w:pStyle w:val="Heading10"/>
      </w:pPr>
      <w:bookmarkStart w:id="12" w:name="_Joint_commissioning,_planning"/>
      <w:bookmarkEnd w:id="12"/>
      <w:r>
        <w:t xml:space="preserve"> Joint commissioning, planning and 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77777777" w:rsidR="00D74871" w:rsidRPr="0095382C" w:rsidRDefault="00D74871" w:rsidP="00786976">
      <w:pPr>
        <w:jc w:val="both"/>
      </w:pPr>
      <w:r w:rsidRPr="0095382C">
        <w:lastRenderedPageBreak/>
        <w:t>The school will work closely with local education, health and social care services to ensure pupils get the right support.</w:t>
      </w:r>
    </w:p>
    <w:p w14:paraId="10A0101D" w14:textId="77777777" w:rsidR="00D74871" w:rsidRPr="0095382C" w:rsidRDefault="00D74871" w:rsidP="00786976">
      <w:pPr>
        <w:jc w:val="both"/>
      </w:pPr>
      <w:r w:rsidRPr="0095382C">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796DC62" w14:textId="77777777" w:rsidR="00D74871" w:rsidRPr="0095382C" w:rsidRDefault="00D74871" w:rsidP="00786976">
      <w:pPr>
        <w:jc w:val="both"/>
      </w:pPr>
      <w:r w:rsidRPr="0095382C">
        <w:t>The school will draw on the wide range of local data sets about the likely educational needs of pupils with SEND to forecast future needs, including:</w:t>
      </w:r>
    </w:p>
    <w:p w14:paraId="2191901E" w14:textId="77777777" w:rsidR="00D74871" w:rsidRPr="00981A12" w:rsidRDefault="00D74871" w:rsidP="00786976">
      <w:pPr>
        <w:pStyle w:val="ListParagraph"/>
        <w:numPr>
          <w:ilvl w:val="0"/>
          <w:numId w:val="40"/>
        </w:numPr>
        <w:jc w:val="both"/>
      </w:pPr>
      <w:r w:rsidRPr="00981A12">
        <w:t>Population and demographic data.</w:t>
      </w:r>
    </w:p>
    <w:p w14:paraId="685293AE" w14:textId="77777777" w:rsidR="00D74871" w:rsidRPr="003A4580" w:rsidRDefault="00D74871" w:rsidP="00786976">
      <w:pPr>
        <w:pStyle w:val="ListParagraph"/>
        <w:numPr>
          <w:ilvl w:val="0"/>
          <w:numId w:val="40"/>
        </w:numPr>
        <w:jc w:val="both"/>
      </w:pPr>
      <w:r w:rsidRPr="003A4580">
        <w:t>Prevalence data for different kinds of SEND among children and young people at the national level.</w:t>
      </w:r>
    </w:p>
    <w:p w14:paraId="42F870AC" w14:textId="77777777" w:rsidR="00D74871" w:rsidRPr="0095382C" w:rsidRDefault="00D74871" w:rsidP="00786976">
      <w:pPr>
        <w:pStyle w:val="ListParagraph"/>
        <w:numPr>
          <w:ilvl w:val="0"/>
          <w:numId w:val="40"/>
        </w:numPr>
        <w:jc w:val="both"/>
      </w:pPr>
      <w:r w:rsidRPr="003A4580">
        <w:t>Numbers of local children with EHC plans and their main needs.</w:t>
      </w:r>
    </w:p>
    <w:p w14:paraId="500756FE" w14:textId="77777777" w:rsidR="00D74871" w:rsidRPr="0095382C" w:rsidRDefault="00D74871" w:rsidP="00786976">
      <w:pPr>
        <w:pStyle w:val="ListParagraph"/>
        <w:numPr>
          <w:ilvl w:val="0"/>
          <w:numId w:val="40"/>
        </w:numPr>
        <w:jc w:val="both"/>
      </w:pPr>
      <w:r w:rsidRPr="0095382C">
        <w:t>The numbers and types of settings locally that work with or educate pupils with SEND.</w:t>
      </w:r>
    </w:p>
    <w:p w14:paraId="44A12650" w14:textId="77777777" w:rsidR="00D74871" w:rsidRPr="0095382C" w:rsidRDefault="00D74871" w:rsidP="00786976">
      <w:pPr>
        <w:pStyle w:val="ListParagraph"/>
        <w:numPr>
          <w:ilvl w:val="0"/>
          <w:numId w:val="40"/>
        </w:numPr>
        <w:jc w:val="both"/>
      </w:pPr>
      <w:r w:rsidRPr="0095382C">
        <w:t xml:space="preserve">An analysis of local challenges or sources of health inequalities. </w:t>
      </w:r>
    </w:p>
    <w:p w14:paraId="7547B54F" w14:textId="4093DA07" w:rsidR="00D74871" w:rsidRPr="0095382C" w:rsidRDefault="00D74871" w:rsidP="00786976">
      <w:pPr>
        <w:pStyle w:val="ListParagraph"/>
        <w:numPr>
          <w:ilvl w:val="0"/>
          <w:numId w:val="40"/>
        </w:numPr>
        <w:jc w:val="both"/>
      </w:pPr>
      <w:r w:rsidRPr="0095382C">
        <w:t xml:space="preserve">The school’s </w:t>
      </w:r>
      <w:r w:rsidRPr="00B0148F">
        <w:rPr>
          <w:bCs/>
        </w:rPr>
        <w:t>Data Protection Policy</w:t>
      </w:r>
      <w:r w:rsidRPr="00B0148F">
        <w:t xml:space="preserve"> </w:t>
      </w:r>
      <w:r w:rsidRPr="0095382C">
        <w:t>will be adhered to at all times.</w:t>
      </w:r>
    </w:p>
    <w:p w14:paraId="5B038744" w14:textId="77777777" w:rsidR="00D74871" w:rsidRPr="0095382C" w:rsidRDefault="00D74871" w:rsidP="00786976">
      <w:pPr>
        <w:jc w:val="both"/>
      </w:pPr>
      <w:r w:rsidRPr="0095382C">
        <w:t>The school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5822E471" w:rsidR="00D74871" w:rsidRPr="0095382C" w:rsidRDefault="00D70F5E" w:rsidP="00786976">
      <w:pPr>
        <w:jc w:val="both"/>
      </w:pPr>
      <w:r>
        <w:br/>
      </w:r>
      <w:r w:rsidR="00D74871"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29F66A28" w14:textId="13C4521B" w:rsidR="00D74871" w:rsidRDefault="00D74871" w:rsidP="00786976">
      <w:pPr>
        <w:pStyle w:val="Heading10"/>
      </w:pPr>
      <w:bookmarkStart w:id="13" w:name="_Funding"/>
      <w:bookmarkEnd w:id="13"/>
      <w:r>
        <w:t xml:space="preserve"> Funding</w:t>
      </w:r>
    </w:p>
    <w:p w14:paraId="6F8032B7" w14:textId="77777777" w:rsidR="00D74871" w:rsidRPr="0095382C" w:rsidRDefault="00D74871" w:rsidP="00786976">
      <w:pPr>
        <w:jc w:val="both"/>
      </w:pPr>
      <w:r w:rsidRPr="0095382C">
        <w:t>The school will allocate the appropriate amount of core per-pupil funding and notional SEND budget outlined in the Local Offer for the SEND provision of its pupils.</w:t>
      </w:r>
    </w:p>
    <w:p w14:paraId="24268933" w14:textId="77777777" w:rsidR="00D74871" w:rsidRPr="0095382C" w:rsidRDefault="00D74871" w:rsidP="00786976">
      <w:pPr>
        <w:jc w:val="both"/>
      </w:pPr>
      <w:r w:rsidRPr="0095382C">
        <w:t>Personal budgets are allocated from the LA’s high needs funding block; the school will continue to make SEND provision from its own budgets, even if a pupil has an EHC plan.</w:t>
      </w:r>
    </w:p>
    <w:p w14:paraId="743C0293" w14:textId="1BE5C414" w:rsidR="00D74871" w:rsidRDefault="00D74871" w:rsidP="00786976">
      <w:pPr>
        <w:pStyle w:val="Heading10"/>
      </w:pPr>
      <w:bookmarkStart w:id="14" w:name="_[Updated]_Local_Offer"/>
      <w:bookmarkEnd w:id="14"/>
      <w:r>
        <w:t xml:space="preserve"> Local Offer</w:t>
      </w:r>
    </w:p>
    <w:p w14:paraId="5D797504" w14:textId="09082DAE" w:rsidR="00D74871" w:rsidRPr="00E92BC4" w:rsidRDefault="00D74871" w:rsidP="00786976">
      <w:pPr>
        <w:jc w:val="both"/>
      </w:pPr>
      <w:r w:rsidRPr="00E92BC4">
        <w:t xml:space="preserve">The school’s </w:t>
      </w:r>
      <w:r w:rsidRPr="00B0148F">
        <w:t>governing board</w:t>
      </w:r>
      <w:r w:rsidRPr="00B63F58">
        <w:t xml:space="preserve"> </w:t>
      </w:r>
      <w:r w:rsidRPr="00E92BC4">
        <w:t>will collaborate with and support the LA in developing and reviewing the Local Offer</w:t>
      </w:r>
      <w:r>
        <w:t xml:space="preserve">, where necessary and appropriate, </w:t>
      </w:r>
      <w:r w:rsidRPr="00E92BC4">
        <w:t xml:space="preserve">to ensure that it is: </w:t>
      </w:r>
    </w:p>
    <w:p w14:paraId="178B1184" w14:textId="77777777" w:rsidR="00D74871" w:rsidRPr="00E92BC4" w:rsidRDefault="00D74871" w:rsidP="00786976">
      <w:pPr>
        <w:pStyle w:val="ListParagraph"/>
        <w:numPr>
          <w:ilvl w:val="0"/>
          <w:numId w:val="42"/>
        </w:numPr>
        <w:jc w:val="both"/>
      </w:pPr>
      <w:r w:rsidRPr="001E404F">
        <w:rPr>
          <w:b/>
        </w:rPr>
        <w:t>Collaborative</w:t>
      </w:r>
      <w:r w:rsidRPr="00E92BC4">
        <w:t>: Where appropriate, the school will work with LAs, parents and pupils in developing and reviewing the Local Offer. The school will also cooperate with those providing services.</w:t>
      </w:r>
    </w:p>
    <w:p w14:paraId="4D2BC07B" w14:textId="77777777" w:rsidR="00D74871" w:rsidRPr="00E92BC4" w:rsidRDefault="00D74871" w:rsidP="00786976">
      <w:pPr>
        <w:pStyle w:val="ListParagraph"/>
        <w:numPr>
          <w:ilvl w:val="0"/>
          <w:numId w:val="42"/>
        </w:numPr>
        <w:jc w:val="both"/>
      </w:pPr>
      <w:r w:rsidRPr="001E404F">
        <w:rPr>
          <w:b/>
        </w:rPr>
        <w:t>Accessible</w:t>
      </w:r>
      <w:r w:rsidRPr="00E92BC4">
        <w:t xml:space="preserve">: The school will collaborate with the LA during development and review to ensure that the LA’s Local Offer is easy to understand, factual and jargon-free; is </w:t>
      </w:r>
      <w:r w:rsidRPr="00E92BC4">
        <w:lastRenderedPageBreak/>
        <w:t>structured in a way that relates to pupils’ and parents’ needs, e.g. by broad age group or type of special educational provision; and is well signposted and publicised.</w:t>
      </w:r>
    </w:p>
    <w:p w14:paraId="22840C1F" w14:textId="77777777" w:rsidR="00D74871" w:rsidRPr="00E92BC4" w:rsidRDefault="00D74871" w:rsidP="00786976">
      <w:pPr>
        <w:pStyle w:val="ListParagraph"/>
        <w:numPr>
          <w:ilvl w:val="0"/>
          <w:numId w:val="42"/>
        </w:numPr>
        <w:jc w:val="both"/>
      </w:pPr>
      <w:r w:rsidRPr="001E404F">
        <w:rPr>
          <w:b/>
        </w:rPr>
        <w:t>Comprehensive</w:t>
      </w:r>
      <w:r w:rsidRPr="00E92BC4">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3ED1C825" w14:textId="77777777" w:rsidR="00D74871" w:rsidRDefault="00D74871" w:rsidP="00786976">
      <w:pPr>
        <w:pStyle w:val="ListParagraph"/>
        <w:numPr>
          <w:ilvl w:val="0"/>
          <w:numId w:val="42"/>
        </w:numPr>
        <w:spacing w:after="0"/>
        <w:jc w:val="both"/>
      </w:pPr>
      <w:proofErr w:type="gramStart"/>
      <w:r w:rsidRPr="001E404F">
        <w:rPr>
          <w:b/>
        </w:rPr>
        <w:t>Up-to-date</w:t>
      </w:r>
      <w:proofErr w:type="gramEnd"/>
      <w:r w:rsidRPr="00E92BC4">
        <w:t>: The school will work with the LA to review the Local Offer to ensure that, when parents and pupils access the Local Offer, the information is up-to-date.</w:t>
      </w:r>
    </w:p>
    <w:p w14:paraId="10F806D7" w14:textId="6DFD6C54" w:rsidR="00D74871" w:rsidRPr="00E92BC4" w:rsidRDefault="00D70F5E" w:rsidP="00786976">
      <w:pPr>
        <w:jc w:val="both"/>
      </w:pPr>
      <w:r>
        <w:rPr>
          <w:b/>
          <w:bCs/>
          <w:color w:val="347186"/>
        </w:rPr>
        <w:br/>
      </w:r>
      <w:r w:rsidR="00D74871">
        <w:t xml:space="preserve">The school will provide the LA with information about their existing SEND provision and capabilities to support pupils with SEND to aid in the drafting of the Local Offer, where required. </w:t>
      </w:r>
    </w:p>
    <w:p w14:paraId="5ECF4E13" w14:textId="0E77D58B" w:rsidR="00D74871" w:rsidRDefault="00D74871" w:rsidP="00786976">
      <w:pPr>
        <w:pStyle w:val="Heading10"/>
      </w:pPr>
      <w:bookmarkStart w:id="15" w:name="_Graduated_approach"/>
      <w:bookmarkEnd w:id="15"/>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77777777"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SENCO</w:t>
      </w:r>
      <w:r w:rsidRPr="0095382C">
        <w:t>.</w:t>
      </w:r>
    </w:p>
    <w:p w14:paraId="5FFD0CE6" w14:textId="77777777" w:rsidR="00D74871" w:rsidRPr="0095382C" w:rsidRDefault="00D74871" w:rsidP="00786976">
      <w:pPr>
        <w:pStyle w:val="ListParagraph"/>
        <w:numPr>
          <w:ilvl w:val="0"/>
          <w:numId w:val="43"/>
        </w:numPr>
        <w:jc w:val="both"/>
      </w:pPr>
      <w:r w:rsidRPr="0095382C">
        <w:t>Reviewing the effectiveness of the interventions and making any necessary revisions.</w:t>
      </w:r>
    </w:p>
    <w:p w14:paraId="2647DEA2" w14:textId="784FCBAB" w:rsidR="00D74871" w:rsidRDefault="00D74871" w:rsidP="00786976">
      <w:pPr>
        <w:pStyle w:val="Heading10"/>
      </w:pPr>
      <w:bookmarkStart w:id="16" w:name="_Assessment"/>
      <w:bookmarkEnd w:id="16"/>
      <w:r>
        <w:t>Assessment</w:t>
      </w:r>
    </w:p>
    <w:p w14:paraId="722773E7" w14:textId="77777777" w:rsidR="00D74871" w:rsidRPr="0095382C" w:rsidRDefault="00D74871" w:rsidP="00786976">
      <w:pPr>
        <w:jc w:val="both"/>
      </w:pPr>
      <w:r w:rsidRPr="0095382C">
        <w:t>The school will, in consultation with the pupil’s parents, request a statutory assessment of SEND where the pupil’s needs cannot be met through the resources normally available within the school.</w:t>
      </w:r>
    </w:p>
    <w:p w14:paraId="6E96542F" w14:textId="77777777" w:rsidR="00D74871" w:rsidRPr="0095382C" w:rsidRDefault="00D74871" w:rsidP="00786976">
      <w:pPr>
        <w:jc w:val="both"/>
      </w:pPr>
      <w:r w:rsidRPr="0095382C">
        <w:t xml:space="preserve">Consideration of whether SEND provision is required, and thus an EHC plan, will start with the desired outcomes and the views of the parents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77777777"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parents.</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lastRenderedPageBreak/>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266C0668" w:rsidR="00D74871" w:rsidRPr="0095382C" w:rsidRDefault="00D70F5E" w:rsidP="00786976">
      <w:pPr>
        <w:jc w:val="both"/>
      </w:pPr>
      <w:r>
        <w:br/>
      </w:r>
      <w:r w:rsidR="00D74871"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7F716BD7" w:rsidR="00D74871" w:rsidRPr="0095382C" w:rsidRDefault="00D74871" w:rsidP="00786976">
      <w:pPr>
        <w:pStyle w:val="ListParagraph"/>
        <w:numPr>
          <w:ilvl w:val="0"/>
          <w:numId w:val="45"/>
        </w:numPr>
        <w:jc w:val="both"/>
      </w:pPr>
      <w:r w:rsidRPr="003A4580">
        <w:t>Social, emotional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193E9CE0" w:rsidR="00D74871" w:rsidRPr="0095382C" w:rsidRDefault="00D70F5E" w:rsidP="00786976">
      <w:pPr>
        <w:jc w:val="both"/>
      </w:pPr>
      <w:r>
        <w:br/>
      </w:r>
      <w:r w:rsidR="00D74871" w:rsidRPr="0095382C">
        <w:t xml:space="preserve">Where a pupil continually makes little or no progress, or is working substantially below expected levels, the school will consult with parents before involving specialists.  </w:t>
      </w:r>
    </w:p>
    <w:p w14:paraId="284555CF" w14:textId="7AE08E9D" w:rsidR="00D74871" w:rsidRDefault="00D74871" w:rsidP="00786976">
      <w:pPr>
        <w:pStyle w:val="Heading10"/>
      </w:pPr>
      <w:bookmarkStart w:id="17" w:name="_Training"/>
      <w:bookmarkEnd w:id="17"/>
      <w:r>
        <w:t>Training</w:t>
      </w:r>
    </w:p>
    <w:p w14:paraId="2D29B60C" w14:textId="2EC3B4E0" w:rsidR="00D74871" w:rsidRPr="0095382C" w:rsidRDefault="00D74871" w:rsidP="00786976">
      <w:pPr>
        <w:jc w:val="both"/>
      </w:pPr>
      <w:r w:rsidRPr="0095382C">
        <w:t xml:space="preserve">Relevant staff members will keep </w:t>
      </w:r>
      <w:proofErr w:type="gramStart"/>
      <w:r w:rsidRPr="0095382C">
        <w:t>up-to-date</w:t>
      </w:r>
      <w:proofErr w:type="gramEnd"/>
      <w:r w:rsidRPr="0095382C">
        <w:t xml:space="preserve"> with any necessary training, which will be provided by the </w:t>
      </w:r>
      <w:r w:rsidRPr="00B0148F">
        <w:rPr>
          <w:bCs/>
        </w:rPr>
        <w:t>SENCO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77777777" w:rsidR="00D74871" w:rsidRPr="003A4580" w:rsidRDefault="00D74871" w:rsidP="00786976">
      <w:pPr>
        <w:pStyle w:val="ListParagraph"/>
        <w:numPr>
          <w:ilvl w:val="0"/>
          <w:numId w:val="46"/>
        </w:numPr>
        <w:jc w:val="both"/>
      </w:pPr>
      <w:r w:rsidRPr="003A4580">
        <w:t xml:space="preserve">Liaising with the school’s </w:t>
      </w:r>
      <w:r w:rsidRPr="00B0148F">
        <w:rPr>
          <w:bCs/>
        </w:rPr>
        <w:t>SENCO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786976">
      <w:pPr>
        <w:pStyle w:val="Heading10"/>
      </w:pPr>
      <w:bookmarkStart w:id="18" w:name="_Promoting_mental_health"/>
      <w:bookmarkEnd w:id="18"/>
      <w:r>
        <w:t xml:space="preserve"> </w:t>
      </w:r>
      <w:r w:rsidR="00D74871">
        <w:t>Promoting mental health and wellbeing</w:t>
      </w:r>
    </w:p>
    <w:p w14:paraId="17303713" w14:textId="24FEAED9"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focus on promoting pupils’ resilience, confidence and ability to learn</w:t>
      </w:r>
      <w:r>
        <w:t xml:space="preserve"> in subjects across the curriculum</w:t>
      </w:r>
      <w:r w:rsidRPr="0095382C">
        <w:t xml:space="preserve">. </w:t>
      </w:r>
    </w:p>
    <w:p w14:paraId="5F798C3B" w14:textId="1717294B" w:rsidR="00D74871" w:rsidRPr="00071256" w:rsidRDefault="00D74871" w:rsidP="00786976">
      <w:pPr>
        <w:jc w:val="both"/>
      </w:pPr>
      <w:r w:rsidRPr="0095382C">
        <w:lastRenderedPageBreak/>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 xml:space="preserve">will be available where a pupil requires such services. Where appropriate, the school will support parents in the management and development of their child. </w:t>
      </w:r>
    </w:p>
    <w:p w14:paraId="5505A553" w14:textId="77777777" w:rsidR="00D74871" w:rsidRPr="00071256" w:rsidRDefault="00D74871" w:rsidP="00786976">
      <w:pPr>
        <w:jc w:val="both"/>
      </w:pPr>
      <w:r w:rsidRPr="0095382C">
        <w:t xml:space="preserve">Peer mentoring will be used to encourage and support pupils suffering with SEMH difficulties. Mentors will act as a confidant with the aim of easing the worries of their mentee.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7777777" w:rsidR="00D74871" w:rsidRPr="0095382C" w:rsidRDefault="00D74871" w:rsidP="00786976">
      <w:pPr>
        <w:pStyle w:val="ListParagraph"/>
        <w:numPr>
          <w:ilvl w:val="0"/>
          <w:numId w:val="47"/>
        </w:numPr>
        <w:jc w:val="both"/>
      </w:pPr>
      <w:r w:rsidRPr="0095382C">
        <w:t xml:space="preserve">An IHP. All schools must comply with the statutory duty of caring for pupils with medical needs.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786976">
      <w:pPr>
        <w:pStyle w:val="Heading10"/>
      </w:pPr>
      <w:bookmarkStart w:id="19" w:name="_[Updated]_EHC_plans"/>
      <w:bookmarkEnd w:id="19"/>
      <w:r>
        <w:t xml:space="preserve"> </w:t>
      </w:r>
      <w:r w:rsidR="00D74871">
        <w:t>EHC plans</w:t>
      </w:r>
    </w:p>
    <w:p w14:paraId="35195B6A" w14:textId="331BC107" w:rsidR="00D74871" w:rsidRPr="0095382C" w:rsidRDefault="00D74871" w:rsidP="00786976">
      <w:pPr>
        <w:jc w:val="both"/>
      </w:pPr>
      <w:r w:rsidRPr="0095382C">
        <w:t>The school will fully cooperate with the LA when research about the pupil is being conducted.</w:t>
      </w:r>
      <w:r w:rsidR="00DB1E9C">
        <w:t xml:space="preserve"> </w:t>
      </w:r>
      <w:r w:rsidRPr="0095382C">
        <w:t>The school will provide the LA with any information or evidence needed.</w:t>
      </w:r>
      <w:r w:rsidR="00DB1E9C">
        <w:t xml:space="preserve"> </w:t>
      </w:r>
      <w:r w:rsidRPr="0095382C">
        <w:t xml:space="preserve">All relevant teachers will be involved in contributing information to the LA. </w:t>
      </w:r>
    </w:p>
    <w:p w14:paraId="28D4CE92" w14:textId="1CE6F487" w:rsidR="00D74871" w:rsidRPr="0095382C" w:rsidRDefault="00D74871" w:rsidP="00786976">
      <w:pPr>
        <w:jc w:val="both"/>
      </w:pPr>
      <w:r>
        <w:t>Where the LA provides a pupil with an EHC plan, the school will involve</w:t>
      </w:r>
      <w:r w:rsidRPr="0095382C">
        <w:t xml:space="preserve"> the parents and the pupil </w:t>
      </w:r>
      <w:r>
        <w:t xml:space="preserve">in discussions surrounding how the school can best implement the plan’s provisions to help the pupil thrive in their </w:t>
      </w:r>
      <w:proofErr w:type="gramStart"/>
      <w:r>
        <w:t>education, and</w:t>
      </w:r>
      <w:proofErr w:type="gramEnd"/>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77777777" w:rsidR="00D74871" w:rsidRPr="0095382C" w:rsidRDefault="00D74871" w:rsidP="00786976">
      <w:pPr>
        <w:jc w:val="both"/>
      </w:pPr>
      <w:r w:rsidRPr="0095382C">
        <w:t>If the LA decides not to issue an EHC plan, the parents of the pupil, or the pupil themselves, will be informed within a maximum of 16 weeks from the initial request of an EHC assessment.</w:t>
      </w:r>
    </w:p>
    <w:p w14:paraId="685FAF3F" w14:textId="1A21A305" w:rsidR="00D74871" w:rsidRPr="0095382C" w:rsidRDefault="00D74871" w:rsidP="00786976">
      <w:pPr>
        <w:jc w:val="both"/>
      </w:pPr>
      <w:r w:rsidRPr="0095382C">
        <w:t>The school will admit any pupil that names the school in an EHC plan or EHC needs assessment process.</w:t>
      </w:r>
      <w:r w:rsidR="00DB1E9C">
        <w:t xml:space="preserve"> </w:t>
      </w:r>
      <w:r w:rsidRPr="0095382C">
        <w:t>The school will ensure that all those teaching or working with a pupil named in an EHC plan are aware of the pupil’s needs and that arrangements are in place to meet them.</w:t>
      </w:r>
    </w:p>
    <w:p w14:paraId="39D2E478" w14:textId="77777777" w:rsidR="00D74871" w:rsidRPr="0095382C" w:rsidRDefault="00D74871" w:rsidP="00786976">
      <w:pPr>
        <w:jc w:val="both"/>
        <w:rPr>
          <w:szCs w:val="28"/>
        </w:rPr>
      </w:pPr>
      <w:r w:rsidRPr="0095382C">
        <w:lastRenderedPageBreak/>
        <w:t>All reasonable provisions will be taken by the school to provide a high standard of education.</w:t>
      </w:r>
    </w:p>
    <w:p w14:paraId="3E9E3013" w14:textId="5EE89D31"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057CE0C3" w14:textId="14CFECB8"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Pr="00B0148F">
        <w:rPr>
          <w:bCs/>
        </w:rPr>
        <w:t>governing board</w:t>
      </w:r>
      <w:r w:rsidRPr="00B0148F">
        <w:t xml:space="preserve"> </w:t>
      </w:r>
      <w:r w:rsidRPr="0095382C">
        <w:t xml:space="preserve">or </w:t>
      </w:r>
      <w:r w:rsidRPr="00B0148F">
        <w:rPr>
          <w:bCs/>
        </w:rPr>
        <w:t>headteacher</w:t>
      </w:r>
      <w:r w:rsidRPr="0095382C">
        <w:rPr>
          <w:color w:val="FFD006"/>
        </w:rPr>
        <w:t xml:space="preserve"> </w:t>
      </w:r>
      <w:r w:rsidRPr="0095382C">
        <w:t>will request the LA to conduct a re-assessment of a pupil whenever they feel it is necessary. Following the re-assessment, a final EHC plan will be issued within 14 weeks from the request being made.</w:t>
      </w:r>
    </w:p>
    <w:p w14:paraId="352B8EBE" w14:textId="609AA9F3" w:rsidR="00D74871" w:rsidRPr="0095382C" w:rsidRDefault="00D74871" w:rsidP="00786976">
      <w:pPr>
        <w:jc w:val="both"/>
      </w:pPr>
      <w:r w:rsidRPr="0095382C">
        <w:t>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77777777" w:rsidR="00D74871" w:rsidRPr="0095382C" w:rsidRDefault="00D74871" w:rsidP="00786976">
      <w:pPr>
        <w:jc w:val="both"/>
      </w:pPr>
      <w:r w:rsidRPr="0095382C">
        <w:t>The school will ensure that parents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786976">
      <w:pPr>
        <w:pStyle w:val="Heading10"/>
      </w:pPr>
      <w:bookmarkStart w:id="20" w:name="_Reviewing_the_EHC"/>
      <w:bookmarkEnd w:id="20"/>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77777777"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06786D9E" w14:textId="77777777" w:rsidR="00D74871" w:rsidRPr="0095382C" w:rsidRDefault="00D74871" w:rsidP="00786976">
      <w:pPr>
        <w:pStyle w:val="ListParagraph"/>
        <w:numPr>
          <w:ilvl w:val="0"/>
          <w:numId w:val="48"/>
        </w:numPr>
        <w:jc w:val="both"/>
      </w:pPr>
      <w:r w:rsidRPr="003A4580">
        <w:t xml:space="preserve">Ensure that the appropriate people are given at least </w:t>
      </w:r>
      <w:r w:rsidRPr="00C51E9A">
        <w:rPr>
          <w:bCs/>
        </w:rPr>
        <w:t>two</w:t>
      </w:r>
      <w:r w:rsidRPr="001E404F">
        <w:rPr>
          <w:color w:val="FFD006"/>
        </w:rPr>
        <w:t xml:space="preserve"> </w:t>
      </w:r>
      <w:r w:rsidRPr="0095382C">
        <w:t xml:space="preserve">weeks’ notice of the date of the meeting. </w:t>
      </w:r>
    </w:p>
    <w:p w14:paraId="55120AE2" w14:textId="77777777"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LA, keeping parents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77777777" w:rsidR="00D74871" w:rsidRPr="0095382C" w:rsidRDefault="00D74871" w:rsidP="00786976">
      <w:pPr>
        <w:pStyle w:val="ListParagraph"/>
        <w:numPr>
          <w:ilvl w:val="0"/>
          <w:numId w:val="48"/>
        </w:numPr>
        <w:jc w:val="both"/>
      </w:pPr>
      <w:r w:rsidRPr="0095382C">
        <w:t>Cooperate with the LA during annual reviews.</w:t>
      </w:r>
    </w:p>
    <w:p w14:paraId="6B093B00" w14:textId="77777777" w:rsidR="00D74871" w:rsidRPr="0095382C" w:rsidRDefault="00D74871" w:rsidP="00786976">
      <w:pPr>
        <w:pStyle w:val="ListParagraph"/>
        <w:numPr>
          <w:ilvl w:val="0"/>
          <w:numId w:val="48"/>
        </w:numPr>
        <w:jc w:val="both"/>
      </w:pPr>
      <w:r w:rsidRPr="0095382C">
        <w:t xml:space="preserve">Lead the review of the EHC plan in order to create the greatest confidence amongst pupils and their parents.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C51E9A">
        <w:rPr>
          <w:bCs/>
        </w:rPr>
        <w:t>four</w:t>
      </w:r>
      <w:r w:rsidRPr="001E404F">
        <w:rPr>
          <w:color w:val="FFD006"/>
        </w:rPr>
        <w:t xml:space="preserve"> </w:t>
      </w:r>
      <w:r w:rsidRPr="0095382C">
        <w:t>weeks of the meeting, which sets out any recommendations and amendments to the EHC plan.</w:t>
      </w:r>
    </w:p>
    <w:p w14:paraId="78AA1BF1" w14:textId="77777777" w:rsidR="00D74871" w:rsidRPr="0095382C" w:rsidRDefault="00D74871" w:rsidP="00786976">
      <w:pPr>
        <w:pStyle w:val="ListParagraph"/>
        <w:numPr>
          <w:ilvl w:val="0"/>
          <w:numId w:val="48"/>
        </w:numPr>
        <w:jc w:val="both"/>
      </w:pPr>
      <w:r w:rsidRPr="0095382C">
        <w:lastRenderedPageBreak/>
        <w:t>Provide the LA and parents with any evidence to support the proposed changes and giving those involved at least 15 days to comment and make representations.</w:t>
      </w:r>
    </w:p>
    <w:p w14:paraId="30FEDC6C" w14:textId="77777777" w:rsidR="00D74871" w:rsidRPr="0095382C" w:rsidRDefault="00D74871" w:rsidP="00786976">
      <w:pPr>
        <w:pStyle w:val="ListParagraph"/>
        <w:numPr>
          <w:ilvl w:val="0"/>
          <w:numId w:val="48"/>
        </w:numPr>
        <w:jc w:val="both"/>
      </w:pPr>
      <w:r w:rsidRPr="0095382C">
        <w:t>Clarify to the parents and pupil that they have the right to appeal the decisions made in regard to the EHC plan.</w:t>
      </w:r>
    </w:p>
    <w:p w14:paraId="44AEF070" w14:textId="0AFC0556" w:rsidR="00D74871" w:rsidRDefault="00D74871" w:rsidP="00786976">
      <w:pPr>
        <w:pStyle w:val="Heading10"/>
      </w:pPr>
      <w:bookmarkStart w:id="21" w:name="_Safeguarding"/>
      <w:bookmarkEnd w:id="21"/>
      <w:r>
        <w:t>Safeguarding</w:t>
      </w:r>
    </w:p>
    <w:p w14:paraId="67A89831" w14:textId="533B845A"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2D51430B"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2185C860" w:rsidR="00D966C3" w:rsidRDefault="00D70F5E" w:rsidP="00786976">
      <w:pPr>
        <w:jc w:val="both"/>
      </w:pPr>
      <w:r>
        <w:br/>
      </w:r>
      <w:r w:rsidR="00D74871" w:rsidRPr="0095382C">
        <w:t xml:space="preserve">The school recognises that there are additional barriers to recognising abuse and neglect in this group of pupils. These barriers include, though are not limited to, </w:t>
      </w:r>
    </w:p>
    <w:p w14:paraId="3813BB40" w14:textId="2464DA60"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4C1A6400"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2B7B26A6"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2E866F32"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664902D" w:rsidR="00D74871" w:rsidRPr="0095382C" w:rsidRDefault="00D74871" w:rsidP="00786976">
      <w:pPr>
        <w:jc w:val="both"/>
      </w:pPr>
      <w:r w:rsidRPr="0095382C">
        <w:t xml:space="preserve">The </w:t>
      </w:r>
      <w:r w:rsidRPr="00B0148F">
        <w:t>headteacher</w:t>
      </w:r>
      <w:r w:rsidRPr="0095382C">
        <w:t xml:space="preserve"> and </w:t>
      </w:r>
      <w:r w:rsidRPr="00B0148F">
        <w:t xml:space="preserve">governing board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77777777"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004251" w:themeColor="accent1"/>
        </w:rPr>
        <w:t xml:space="preserve"> </w:t>
      </w:r>
      <w:r w:rsidRPr="0095382C">
        <w:t xml:space="preserve">in collaboration with the </w:t>
      </w:r>
      <w:r w:rsidRPr="00B0148F">
        <w:t>SENCO</w:t>
      </w:r>
      <w:r w:rsidRPr="0095382C">
        <w:t>.</w:t>
      </w:r>
    </w:p>
    <w:p w14:paraId="6E87A082" w14:textId="4032B6A5" w:rsidR="00D74871" w:rsidRDefault="00DC44AC" w:rsidP="00786976">
      <w:pPr>
        <w:pStyle w:val="Heading10"/>
      </w:pPr>
      <w:bookmarkStart w:id="22" w:name="_Transferring_between_different"/>
      <w:bookmarkEnd w:id="22"/>
      <w:r>
        <w:t xml:space="preserve"> </w:t>
      </w:r>
      <w:r w:rsidR="00D74871">
        <w:t>Transferring between different phases of education</w:t>
      </w:r>
    </w:p>
    <w:p w14:paraId="2C640030" w14:textId="77777777" w:rsidR="00D74871" w:rsidRPr="0095382C" w:rsidRDefault="00D74871" w:rsidP="00786976">
      <w:pPr>
        <w:jc w:val="both"/>
      </w:pPr>
      <w:r w:rsidRPr="0095382C">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95382C" w:rsidRDefault="00D74871" w:rsidP="00786976">
      <w:pPr>
        <w:jc w:val="both"/>
      </w:pPr>
      <w:r w:rsidRPr="0095382C">
        <w:t xml:space="preserve">The review and amendments will be completed by 15 February in the calendar year of the transfer at the latest for transfers into or between schools. </w:t>
      </w:r>
    </w:p>
    <w:p w14:paraId="1691767B" w14:textId="77777777" w:rsidR="00D74871" w:rsidRPr="0095382C" w:rsidRDefault="00D74871" w:rsidP="00786976">
      <w:pPr>
        <w:jc w:val="both"/>
      </w:pPr>
      <w:r w:rsidRPr="0095382C">
        <w:t>The key transfers are as follows:</w:t>
      </w:r>
    </w:p>
    <w:p w14:paraId="657B0960" w14:textId="77777777" w:rsidR="00D74871" w:rsidRPr="00981A12" w:rsidRDefault="00D74871" w:rsidP="00786976">
      <w:pPr>
        <w:pStyle w:val="ListParagraph"/>
        <w:numPr>
          <w:ilvl w:val="0"/>
          <w:numId w:val="50"/>
        </w:numPr>
        <w:jc w:val="both"/>
      </w:pPr>
      <w:r w:rsidRPr="00981A12">
        <w:t>Early years provider to school</w:t>
      </w:r>
    </w:p>
    <w:p w14:paraId="3C2386A9" w14:textId="77777777" w:rsidR="00D74871" w:rsidRPr="003A4580" w:rsidRDefault="00D74871" w:rsidP="00786976">
      <w:pPr>
        <w:pStyle w:val="ListParagraph"/>
        <w:numPr>
          <w:ilvl w:val="0"/>
          <w:numId w:val="50"/>
        </w:numPr>
        <w:jc w:val="both"/>
      </w:pPr>
      <w:r w:rsidRPr="003A4580">
        <w:t>Infant school to junior school</w:t>
      </w:r>
    </w:p>
    <w:p w14:paraId="39F1D29E" w14:textId="77777777" w:rsidR="00D74871" w:rsidRPr="0095382C" w:rsidRDefault="00D74871" w:rsidP="00786976">
      <w:pPr>
        <w:pStyle w:val="ListParagraph"/>
        <w:numPr>
          <w:ilvl w:val="0"/>
          <w:numId w:val="50"/>
        </w:numPr>
        <w:jc w:val="both"/>
      </w:pPr>
      <w:r w:rsidRPr="0095382C">
        <w:t>Primary school to middle school</w:t>
      </w:r>
    </w:p>
    <w:p w14:paraId="0D29CD58" w14:textId="77777777" w:rsidR="00D74871" w:rsidRPr="0095382C" w:rsidRDefault="00D74871" w:rsidP="00786976">
      <w:pPr>
        <w:pStyle w:val="ListParagraph"/>
        <w:numPr>
          <w:ilvl w:val="0"/>
          <w:numId w:val="50"/>
        </w:numPr>
        <w:jc w:val="both"/>
      </w:pPr>
      <w:r w:rsidRPr="0095382C">
        <w:lastRenderedPageBreak/>
        <w:t>Primary school to secondary school</w:t>
      </w:r>
    </w:p>
    <w:p w14:paraId="17B7698F" w14:textId="77777777" w:rsidR="00D74871" w:rsidRPr="0095382C" w:rsidRDefault="00D74871" w:rsidP="00786976">
      <w:pPr>
        <w:pStyle w:val="ListParagraph"/>
        <w:numPr>
          <w:ilvl w:val="0"/>
          <w:numId w:val="50"/>
        </w:numPr>
        <w:spacing w:after="0"/>
        <w:jc w:val="both"/>
      </w:pPr>
      <w:r w:rsidRPr="0095382C">
        <w:t>Middle school to secondary school</w:t>
      </w:r>
    </w:p>
    <w:p w14:paraId="72595C73" w14:textId="651A578E" w:rsidR="00D74871" w:rsidRDefault="00D70F5E" w:rsidP="00786976">
      <w:pPr>
        <w:jc w:val="both"/>
      </w:pPr>
      <w:r>
        <w:rPr>
          <w:b/>
          <w:color w:val="347186"/>
        </w:rPr>
        <w:br/>
      </w:r>
    </w:p>
    <w:p w14:paraId="38877914" w14:textId="40C427AC" w:rsidR="00D74871" w:rsidRDefault="00DC44AC" w:rsidP="00786976">
      <w:pPr>
        <w:pStyle w:val="Heading10"/>
      </w:pPr>
      <w:bookmarkStart w:id="23" w:name="_SEND_tribunal"/>
      <w:bookmarkEnd w:id="23"/>
      <w:r>
        <w:t xml:space="preserve"> </w:t>
      </w:r>
      <w:r w:rsidR="00D74871">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7777777" w:rsidR="00D74871" w:rsidRPr="0095382C" w:rsidRDefault="00D74871" w:rsidP="00786976">
      <w:pPr>
        <w:jc w:val="both"/>
      </w:pPr>
      <w:r w:rsidRPr="0095382C">
        <w:t xml:space="preserve">Following a parent’s serious complaint or disagreement about the SEND provisions being supplied to a pupil, the school will contact the LA immediately to seek disagreement resolution advice, regardless of whether an EHC plan is in place. </w:t>
      </w:r>
    </w:p>
    <w:p w14:paraId="3BE576A9" w14:textId="77777777" w:rsidR="00D74871" w:rsidRPr="003A4580" w:rsidRDefault="00D74871" w:rsidP="00786976">
      <w:pPr>
        <w:pStyle w:val="ListParagraph"/>
        <w:numPr>
          <w:ilvl w:val="0"/>
          <w:numId w:val="51"/>
        </w:numPr>
        <w:jc w:val="both"/>
      </w:pPr>
      <w:r w:rsidRPr="00981A12">
        <w:t xml:space="preserve">Where necessary, the </w:t>
      </w:r>
      <w:r w:rsidRPr="00B0148F">
        <w:rPr>
          <w:bCs/>
        </w:rPr>
        <w:t>headteacher</w:t>
      </w:r>
      <w:r w:rsidRPr="001E404F">
        <w:rPr>
          <w:color w:val="FFD006"/>
        </w:rPr>
        <w:t xml:space="preserve"> </w:t>
      </w:r>
      <w:r w:rsidRPr="00981A12">
        <w:t>will make the relevant parti</w:t>
      </w:r>
      <w:r w:rsidRPr="003A4580">
        <w:t xml:space="preserve">es aware of the disagreement resolution service. </w:t>
      </w:r>
    </w:p>
    <w:p w14:paraId="6D060C6E" w14:textId="48981AC9" w:rsidR="00D74871" w:rsidRPr="0095382C" w:rsidRDefault="00D74871" w:rsidP="00786976">
      <w:pPr>
        <w:pStyle w:val="ListParagraph"/>
        <w:numPr>
          <w:ilvl w:val="0"/>
          <w:numId w:val="51"/>
        </w:numPr>
        <w:jc w:val="both"/>
      </w:pPr>
      <w:r w:rsidRPr="0095382C">
        <w:t>Parents are made aware that Ofsted can consider complaints relating to whole school SEND early years provision, if the problem has not been resolved informally.</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316DE32B" w:rsidR="00D74871" w:rsidRPr="0095382C"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The school will fully cooperate with the LA by providing any evidence or information that is relevant. All staff involved in the care of the pupil will cooperate with parents to provide the pupil with the highest standard of support and education.</w:t>
      </w: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220ACDA9" w14:textId="77777777" w:rsidR="00D74871" w:rsidRPr="0095382C" w:rsidRDefault="00D74871" w:rsidP="00786976">
      <w:pPr>
        <w:jc w:val="both"/>
      </w:pPr>
      <w:r w:rsidRPr="0095382C">
        <w:t>The school will ensure that pupils are supported to make a smooth transition to whatever they will be doing next, e.g. moving on to higher education.</w:t>
      </w:r>
    </w:p>
    <w:p w14:paraId="13808112" w14:textId="3E9DC4BE" w:rsidR="00D74871" w:rsidRPr="0095382C" w:rsidRDefault="00D74871" w:rsidP="00786976">
      <w:pPr>
        <w:jc w:val="both"/>
      </w:pPr>
      <w:r w:rsidRPr="0095382C">
        <w:t xml:space="preserve">The school will engage with secondary schools, as necessary, to help plan for any transitions. </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77777777" w:rsidR="00D74871" w:rsidRPr="0095382C" w:rsidRDefault="00D74871" w:rsidP="00786976">
      <w:pPr>
        <w:jc w:val="both"/>
      </w:pPr>
      <w:r w:rsidRPr="0095382C">
        <w:t>If it is in the best interest of the pupil, the school may commission alternative provision, in line with any EHC plans in place, for pupils who face barriers to participate in mainstream education.</w:t>
      </w:r>
    </w:p>
    <w:p w14:paraId="4F6BB7A5" w14:textId="1B7F858D" w:rsidR="00D74871" w:rsidRPr="0095382C" w:rsidRDefault="00D74871" w:rsidP="00786976">
      <w:pPr>
        <w:jc w:val="both"/>
      </w:pPr>
      <w:r w:rsidRPr="0095382C">
        <w:lastRenderedPageBreak/>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26152B24" w14:textId="0B416262" w:rsidR="00D74871" w:rsidRDefault="00D74871" w:rsidP="00786976">
      <w:pPr>
        <w:pStyle w:val="Heading10"/>
      </w:pPr>
      <w:r>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AA42E54" w:rsidR="00D74871" w:rsidRPr="0095382C" w:rsidRDefault="00D74871" w:rsidP="00786976">
      <w:pPr>
        <w:jc w:val="both"/>
      </w:pPr>
      <w:r w:rsidRPr="0095382C">
        <w:t xml:space="preserve">The school keeps data on the levels and types of need within the school and makes this available to the LA. </w:t>
      </w:r>
    </w:p>
    <w:p w14:paraId="017BBD27" w14:textId="77777777" w:rsidR="00D74871" w:rsidRPr="0095382C" w:rsidRDefault="00D74871" w:rsidP="00786976">
      <w:pPr>
        <w:jc w:val="both"/>
      </w:pPr>
      <w:r w:rsidRPr="0095382C">
        <w:t xml:space="preserve">The SEND information report will be prepared by the </w:t>
      </w:r>
      <w:r w:rsidRPr="00B0148F">
        <w:rPr>
          <w:bCs/>
        </w:rPr>
        <w:t xml:space="preserve">governing </w:t>
      </w:r>
      <w:proofErr w:type="gramStart"/>
      <w:r w:rsidRPr="00B0148F">
        <w:rPr>
          <w:bCs/>
        </w:rPr>
        <w:t>board</w:t>
      </w:r>
      <w:r w:rsidRPr="0095382C">
        <w:t>, and</w:t>
      </w:r>
      <w:proofErr w:type="gramEnd"/>
      <w:r w:rsidRPr="0095382C">
        <w:t xml:space="preserve"> will be published on the school website;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years’. </w:t>
      </w:r>
    </w:p>
    <w:p w14:paraId="031436D2" w14:textId="77777777" w:rsidR="00D74871" w:rsidRPr="0095382C" w:rsidRDefault="00D74871" w:rsidP="00786976">
      <w:pPr>
        <w:jc w:val="both"/>
      </w:pPr>
      <w:r w:rsidRPr="0095382C">
        <w:t xml:space="preserve">All information will be kept in accordance with the school’s </w:t>
      </w:r>
      <w:r w:rsidRPr="00B0148F">
        <w:rPr>
          <w:bCs/>
        </w:rPr>
        <w:t>Records Management Policy</w:t>
      </w:r>
      <w:r w:rsidRPr="00B0148F">
        <w:t xml:space="preserve"> </w:t>
      </w:r>
      <w:r w:rsidRPr="0095382C">
        <w:t xml:space="preserve">and </w:t>
      </w:r>
      <w:r w:rsidRPr="00B0148F">
        <w:rPr>
          <w:bCs/>
        </w:rPr>
        <w:t>Data Protection Policy</w:t>
      </w:r>
      <w:r w:rsidRPr="0095382C">
        <w:t xml:space="preserve">. </w:t>
      </w:r>
    </w:p>
    <w:p w14:paraId="277CDCE6" w14:textId="07704100" w:rsidR="00D74871" w:rsidRDefault="00DC44AC" w:rsidP="00786976">
      <w:pPr>
        <w:pStyle w:val="Heading10"/>
      </w:pPr>
      <w:bookmarkStart w:id="25" w:name="_Confidentiality"/>
      <w:bookmarkEnd w:id="25"/>
      <w:r>
        <w:t xml:space="preserve"> </w:t>
      </w:r>
      <w:r w:rsidR="00D74871">
        <w:t>Confidentiality</w:t>
      </w:r>
    </w:p>
    <w:p w14:paraId="5DB20390" w14:textId="77777777" w:rsidR="00D74871" w:rsidRPr="0095382C" w:rsidRDefault="00D74871" w:rsidP="00786976">
      <w:pPr>
        <w:jc w:val="both"/>
      </w:pPr>
      <w:r w:rsidRPr="0095382C">
        <w:t>The school will not disclose any EHC plan without the consent of the pupil’s parents, except for disclosure:</w:t>
      </w:r>
    </w:p>
    <w:p w14:paraId="113FA0BA" w14:textId="77777777" w:rsidR="00D74871" w:rsidRPr="003A4580" w:rsidRDefault="00D74871" w:rsidP="00786976">
      <w:pPr>
        <w:pStyle w:val="ListParagraph"/>
        <w:numPr>
          <w:ilvl w:val="0"/>
          <w:numId w:val="54"/>
        </w:numPr>
        <w:jc w:val="both"/>
      </w:pPr>
      <w:r w:rsidRPr="00981A12">
        <w:t xml:space="preserve">To a SEND tribunal when parents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1745B663" w14:textId="0E487B6C" w:rsidR="00D74871" w:rsidRDefault="00D74871" w:rsidP="00786976">
      <w:pPr>
        <w:jc w:val="both"/>
      </w:pPr>
      <w:r w:rsidRPr="0095382C">
        <w:t xml:space="preserve">The school will adhere to the </w:t>
      </w:r>
      <w:r w:rsidRPr="00B0148F">
        <w:rPr>
          <w:bCs/>
        </w:rPr>
        <w:t>Pupil Confidentiality Policy</w:t>
      </w:r>
      <w:r w:rsidRPr="00B0148F">
        <w:t xml:space="preserve"> </w:t>
      </w:r>
      <w:r w:rsidRPr="0095382C">
        <w:t xml:space="preserve">at all times. </w:t>
      </w:r>
    </w:p>
    <w:p w14:paraId="0DB38F04" w14:textId="77777777" w:rsidR="00325D45" w:rsidRPr="0095382C" w:rsidRDefault="00325D45" w:rsidP="00786976">
      <w:pPr>
        <w:jc w:val="both"/>
      </w:pPr>
    </w:p>
    <w:p w14:paraId="4D108D44" w14:textId="55ED30A6" w:rsidR="00D74871" w:rsidRDefault="00DC44AC" w:rsidP="00786976">
      <w:pPr>
        <w:pStyle w:val="Heading10"/>
      </w:pPr>
      <w:bookmarkStart w:id="26" w:name="_Resolving_disagreements"/>
      <w:bookmarkEnd w:id="26"/>
      <w:r>
        <w:lastRenderedPageBreak/>
        <w:t xml:space="preserve"> </w:t>
      </w:r>
      <w:r w:rsidR="009B0C0C">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37923125" w:rsidR="009B0C0C" w:rsidRPr="0095382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parents of children with SEND will be handled. </w:t>
      </w:r>
    </w:p>
    <w:p w14:paraId="1228A416" w14:textId="7E74301B" w:rsidR="009B0C0C" w:rsidRDefault="00DC44AC" w:rsidP="00786976">
      <w:pPr>
        <w:pStyle w:val="Heading10"/>
      </w:pPr>
      <w:bookmarkStart w:id="27" w:name="_Publishing_information"/>
      <w:bookmarkEnd w:id="27"/>
      <w:r>
        <w:t xml:space="preserve"> </w:t>
      </w:r>
      <w:r w:rsidR="009B0C0C">
        <w:t>Publishing information</w:t>
      </w:r>
    </w:p>
    <w:p w14:paraId="09B689D7" w14:textId="5FB0C010" w:rsidR="009B0C0C" w:rsidRPr="0095382C" w:rsidRDefault="009B0C0C" w:rsidP="00786976">
      <w:pPr>
        <w:jc w:val="both"/>
      </w:pPr>
      <w:r w:rsidRPr="0095382C">
        <w:t>The school will publish information on the school website about the implementation of th</w:t>
      </w:r>
      <w:r>
        <w:t>is p</w:t>
      </w:r>
      <w:r w:rsidRPr="0095382C">
        <w:t xml:space="preserve">olicy. The </w:t>
      </w:r>
      <w:r w:rsidRPr="00B0148F">
        <w:rPr>
          <w:bCs/>
        </w:rPr>
        <w:t>governing board</w:t>
      </w:r>
      <w:r w:rsidRPr="00B0148F">
        <w:t xml:space="preserve"> </w:t>
      </w:r>
      <w:r w:rsidRPr="0095382C">
        <w:t xml:space="preserve">will publish details of the SEND information report on the school website. </w:t>
      </w:r>
    </w:p>
    <w:p w14:paraId="3AD2AF88" w14:textId="77777777" w:rsidR="009B0C0C" w:rsidRPr="0095382C" w:rsidRDefault="009B0C0C" w:rsidP="00786976">
      <w:pPr>
        <w:jc w:val="both"/>
      </w:pPr>
      <w:r w:rsidRPr="0095382C">
        <w:t>The information published will be updated annually and any changes to the information occurring during the year will be updated as soon as possible.</w:t>
      </w:r>
    </w:p>
    <w:p w14:paraId="61763458" w14:textId="4A666994" w:rsidR="009B0C0C" w:rsidRDefault="00DC44AC" w:rsidP="00786976">
      <w:pPr>
        <w:pStyle w:val="Heading10"/>
      </w:pPr>
      <w:bookmarkStart w:id="28" w:name="_Monitoring_and_review"/>
      <w:bookmarkEnd w:id="28"/>
      <w:r>
        <w:t xml:space="preserve"> </w:t>
      </w:r>
      <w:r w:rsidR="009B0C0C">
        <w:t>Monitoring and review</w:t>
      </w:r>
    </w:p>
    <w:p w14:paraId="0EAE4589" w14:textId="77777777" w:rsidR="009B0C0C" w:rsidRPr="0095382C" w:rsidRDefault="009B0C0C" w:rsidP="00786976">
      <w:pPr>
        <w:jc w:val="both"/>
      </w:pPr>
      <w:r w:rsidRPr="0095382C">
        <w:t xml:space="preserve">The policy is reviewed on an </w:t>
      </w:r>
      <w:r w:rsidRPr="00D52D14">
        <w:rPr>
          <w:bCs/>
        </w:rPr>
        <w:t>annual</w:t>
      </w:r>
      <w:r w:rsidRPr="0095382C">
        <w:rPr>
          <w:color w:val="FFD006"/>
        </w:rPr>
        <w:t xml:space="preserve"> </w:t>
      </w:r>
      <w:r w:rsidRPr="0095382C">
        <w:t xml:space="preserve">basis by the </w:t>
      </w:r>
      <w:r w:rsidRPr="00B0148F">
        <w:rPr>
          <w:bCs/>
        </w:rPr>
        <w:t>headteacher</w:t>
      </w:r>
      <w:r w:rsidRPr="0095382C">
        <w:rPr>
          <w:color w:val="FFD006"/>
        </w:rPr>
        <w:t xml:space="preserve"> </w:t>
      </w:r>
      <w:r w:rsidRPr="0095382C">
        <w:t xml:space="preserve">in conjunction with the </w:t>
      </w:r>
      <w:r w:rsidRPr="00B0148F">
        <w:rPr>
          <w:bCs/>
        </w:rPr>
        <w:t>governing board</w:t>
      </w:r>
      <w:r w:rsidRPr="0095382C">
        <w:t>; any changes made to this policy will be communicated to all members of staff</w:t>
      </w:r>
      <w:r>
        <w:t xml:space="preserve">, parents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0F6AE1AA" w14:textId="29403E7E" w:rsidR="009B0C0C" w:rsidRPr="0095382C" w:rsidRDefault="009B0C0C" w:rsidP="00786976">
      <w:pPr>
        <w:jc w:val="both"/>
      </w:pPr>
      <w:r w:rsidRPr="0095382C">
        <w:t xml:space="preserve">The next scheduled review date for this policy is </w:t>
      </w:r>
      <w:r w:rsidR="00D52D14" w:rsidRPr="00D52D14">
        <w:rPr>
          <w:bCs/>
        </w:rPr>
        <w:t>March 2023</w:t>
      </w:r>
      <w:r w:rsidRPr="00D52D14">
        <w:t xml:space="preserve"> </w:t>
      </w:r>
    </w:p>
    <w:p w14:paraId="64D3783C" w14:textId="77777777" w:rsidR="009B0C0C" w:rsidRPr="009B0C0C" w:rsidRDefault="009B0C0C" w:rsidP="009B0C0C"/>
    <w:sectPr w:rsidR="009B0C0C" w:rsidRPr="009B0C0C" w:rsidSect="00786976">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4E806" w14:textId="77777777" w:rsidR="005736D7" w:rsidRDefault="005736D7" w:rsidP="00AD4155">
      <w:r>
        <w:separator/>
      </w:r>
    </w:p>
  </w:endnote>
  <w:endnote w:type="continuationSeparator" w:id="0">
    <w:p w14:paraId="350E7DD1" w14:textId="77777777" w:rsidR="005736D7" w:rsidRDefault="005736D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C78318-9B36-4C76-987A-03784C83AD00}"/>
    <w:embedBold r:id="rId2" w:fontKey="{4DF44321-8DD9-498A-A4D3-A078BC1B07D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818779F-E72D-43E3-812B-929CDD8B7C61}"/>
  </w:font>
  <w:font w:name="Comic Sans MS">
    <w:panose1 w:val="030F0702030302020204"/>
    <w:charset w:val="00"/>
    <w:family w:val="script"/>
    <w:pitch w:val="variable"/>
    <w:sig w:usb0="00000287" w:usb1="00000013" w:usb2="00000000" w:usb3="00000000" w:csb0="0000009F" w:csb1="00000000"/>
    <w:embedBoldItalic r:id="rId4" w:fontKey="{6D84DCED-0E9F-4176-B1DE-B36DB9E44B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14CFD" w14:textId="77777777" w:rsidR="005736D7" w:rsidRDefault="005736D7" w:rsidP="00AD4155">
      <w:r>
        <w:separator/>
      </w:r>
    </w:p>
  </w:footnote>
  <w:footnote w:type="continuationSeparator" w:id="0">
    <w:p w14:paraId="5CDE0EED" w14:textId="77777777" w:rsidR="005736D7" w:rsidRDefault="005736D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7"/>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2"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438C22A1"/>
    <w:multiLevelType w:val="multilevel"/>
    <w:tmpl w:val="7C621AEA"/>
    <w:numStyleLink w:val="Style1"/>
  </w:abstractNum>
  <w:abstractNum w:abstractNumId="28"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52"/>
  </w:num>
  <w:num w:numId="3">
    <w:abstractNumId w:val="32"/>
  </w:num>
  <w:num w:numId="4">
    <w:abstractNumId w:val="7"/>
  </w:num>
  <w:num w:numId="5">
    <w:abstractNumId w:val="39"/>
  </w:num>
  <w:num w:numId="6">
    <w:abstractNumId w:val="46"/>
  </w:num>
  <w:num w:numId="7">
    <w:abstractNumId w:val="2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4"/>
  </w:num>
  <w:num w:numId="9">
    <w:abstractNumId w:val="44"/>
  </w:num>
  <w:num w:numId="10">
    <w:abstractNumId w:val="14"/>
  </w:num>
  <w:num w:numId="11">
    <w:abstractNumId w:val="38"/>
  </w:num>
  <w:num w:numId="12">
    <w:abstractNumId w:val="24"/>
  </w:num>
  <w:num w:numId="13">
    <w:abstractNumId w:val="2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7"/>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31"/>
  </w:num>
  <w:num w:numId="16">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2"/>
  </w:num>
  <w:num w:numId="19">
    <w:abstractNumId w:val="26"/>
  </w:num>
  <w:num w:numId="20">
    <w:abstractNumId w:val="43"/>
  </w:num>
  <w:num w:numId="21">
    <w:abstractNumId w:val="30"/>
  </w:num>
  <w:num w:numId="22">
    <w:abstractNumId w:val="17"/>
  </w:num>
  <w:num w:numId="23">
    <w:abstractNumId w:val="35"/>
  </w:num>
  <w:num w:numId="24">
    <w:abstractNumId w:val="57"/>
  </w:num>
  <w:num w:numId="25">
    <w:abstractNumId w:val="54"/>
  </w:num>
  <w:num w:numId="26">
    <w:abstractNumId w:val="28"/>
  </w:num>
  <w:num w:numId="27">
    <w:abstractNumId w:val="42"/>
  </w:num>
  <w:num w:numId="28">
    <w:abstractNumId w:val="6"/>
  </w:num>
  <w:num w:numId="29">
    <w:abstractNumId w:val="51"/>
  </w:num>
  <w:num w:numId="30">
    <w:abstractNumId w:val="49"/>
  </w:num>
  <w:num w:numId="31">
    <w:abstractNumId w:val="47"/>
  </w:num>
  <w:num w:numId="32">
    <w:abstractNumId w:val="53"/>
  </w:num>
  <w:num w:numId="33">
    <w:abstractNumId w:val="3"/>
  </w:num>
  <w:num w:numId="34">
    <w:abstractNumId w:val="20"/>
  </w:num>
  <w:num w:numId="35">
    <w:abstractNumId w:val="18"/>
  </w:num>
  <w:num w:numId="36">
    <w:abstractNumId w:val="25"/>
  </w:num>
  <w:num w:numId="37">
    <w:abstractNumId w:val="16"/>
  </w:num>
  <w:num w:numId="38">
    <w:abstractNumId w:val="37"/>
  </w:num>
  <w:num w:numId="39">
    <w:abstractNumId w:val="8"/>
  </w:num>
  <w:num w:numId="40">
    <w:abstractNumId w:val="56"/>
  </w:num>
  <w:num w:numId="41">
    <w:abstractNumId w:val="10"/>
  </w:num>
  <w:num w:numId="42">
    <w:abstractNumId w:val="48"/>
  </w:num>
  <w:num w:numId="43">
    <w:abstractNumId w:val="19"/>
  </w:num>
  <w:num w:numId="44">
    <w:abstractNumId w:val="15"/>
  </w:num>
  <w:num w:numId="45">
    <w:abstractNumId w:val="21"/>
  </w:num>
  <w:num w:numId="46">
    <w:abstractNumId w:val="33"/>
  </w:num>
  <w:num w:numId="47">
    <w:abstractNumId w:val="9"/>
  </w:num>
  <w:num w:numId="48">
    <w:abstractNumId w:val="2"/>
  </w:num>
  <w:num w:numId="49">
    <w:abstractNumId w:val="41"/>
  </w:num>
  <w:num w:numId="50">
    <w:abstractNumId w:val="12"/>
  </w:num>
  <w:num w:numId="51">
    <w:abstractNumId w:val="55"/>
  </w:num>
  <w:num w:numId="52">
    <w:abstractNumId w:val="4"/>
  </w:num>
  <w:num w:numId="53">
    <w:abstractNumId w:val="13"/>
  </w:num>
  <w:num w:numId="54">
    <w:abstractNumId w:val="29"/>
  </w:num>
  <w:num w:numId="55">
    <w:abstractNumId w:val="45"/>
  </w:num>
  <w:num w:numId="56">
    <w:abstractNumId w:val="23"/>
  </w:num>
  <w:num w:numId="57">
    <w:abstractNumId w:val="0"/>
  </w:num>
  <w:num w:numId="58">
    <w:abstractNumId w:val="1"/>
  </w:num>
  <w:num w:numId="59">
    <w:abstractNumId w:val="40"/>
  </w:num>
  <w:num w:numId="60">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2EC3"/>
    <w:rsid w:val="0008637B"/>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D96"/>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5D45"/>
    <w:rsid w:val="00326609"/>
    <w:rsid w:val="00326785"/>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EC8"/>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5D6D"/>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6D7"/>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50A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920"/>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E9A"/>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D14"/>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4E74"/>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7156</Words>
  <Characters>40795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Slocombe</cp:lastModifiedBy>
  <cp:revision>2</cp:revision>
  <cp:lastPrinted>2022-03-03T12:12:00Z</cp:lastPrinted>
  <dcterms:created xsi:type="dcterms:W3CDTF">2022-11-02T13:53:00Z</dcterms:created>
  <dcterms:modified xsi:type="dcterms:W3CDTF">2022-11-02T13:53:00Z</dcterms:modified>
</cp:coreProperties>
</file>