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3F030" w14:textId="46CE479D" w:rsidR="00186ECD" w:rsidRDefault="00186ECD" w:rsidP="001A67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   St Julie Catholic Primary School        </w:t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60EC8983" wp14:editId="305F8293">
            <wp:extent cx="853440" cy="853440"/>
            <wp:effectExtent l="0" t="0" r="3810" b="3810"/>
            <wp:docPr id="17" name="Picture 17" descr="A picture containing text, quee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 Julie school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6B32" w14:textId="77777777" w:rsidR="00186ECD" w:rsidRDefault="00186ECD" w:rsidP="001A67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14:paraId="4F0AE8A0" w14:textId="5456FB30" w:rsidR="001A6771" w:rsidRDefault="001A6771" w:rsidP="001A67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Relationships</w:t>
      </w:r>
      <w:r w:rsidR="006F542C">
        <w:rPr>
          <w:rFonts w:ascii="Arial" w:hAnsi="Arial" w:cs="Arial"/>
          <w:b/>
          <w:bCs/>
          <w:sz w:val="40"/>
          <w:szCs w:val="40"/>
        </w:rPr>
        <w:t>,</w:t>
      </w:r>
      <w:r>
        <w:rPr>
          <w:rFonts w:ascii="Arial" w:hAnsi="Arial" w:cs="Arial"/>
          <w:b/>
          <w:bCs/>
          <w:sz w:val="40"/>
          <w:szCs w:val="40"/>
        </w:rPr>
        <w:t xml:space="preserve"> Sex</w:t>
      </w:r>
      <w:r w:rsidR="006F542C">
        <w:rPr>
          <w:rFonts w:ascii="Arial" w:hAnsi="Arial" w:cs="Arial"/>
          <w:b/>
          <w:bCs/>
          <w:sz w:val="40"/>
          <w:szCs w:val="40"/>
        </w:rPr>
        <w:t xml:space="preserve"> and Health</w:t>
      </w:r>
      <w:r>
        <w:rPr>
          <w:rFonts w:ascii="Arial" w:hAnsi="Arial" w:cs="Arial"/>
          <w:b/>
          <w:bCs/>
          <w:sz w:val="40"/>
          <w:szCs w:val="40"/>
        </w:rPr>
        <w:t xml:space="preserve"> Education</w:t>
      </w:r>
    </w:p>
    <w:p w14:paraId="0B520881" w14:textId="2526D41C" w:rsidR="008011B0" w:rsidRDefault="001A6771" w:rsidP="001A6771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 Guide for Parents and Carers</w:t>
      </w:r>
    </w:p>
    <w:p w14:paraId="5DA3FB08" w14:textId="76E238F8" w:rsidR="001A6771" w:rsidRDefault="001A6771" w:rsidP="001A6771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FB084D8" w14:textId="3926B270" w:rsidR="001A6771" w:rsidRDefault="001A6771" w:rsidP="001A6771">
      <w:pPr>
        <w:jc w:val="center"/>
      </w:pPr>
      <w:r w:rsidRPr="001A6771">
        <w:rPr>
          <w:noProof/>
        </w:rPr>
        <w:drawing>
          <wp:inline distT="0" distB="0" distL="0" distR="0" wp14:anchorId="38042D7E" wp14:editId="5BBED07C">
            <wp:extent cx="2278380" cy="30175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49E8" w14:textId="53D7A7FF" w:rsidR="001A6771" w:rsidRDefault="001A6771" w:rsidP="001A6771">
      <w:pPr>
        <w:jc w:val="center"/>
      </w:pPr>
    </w:p>
    <w:p w14:paraId="37F699C2" w14:textId="42219AFB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Aims of Relationship</w:t>
      </w:r>
      <w:r w:rsidR="006F542C">
        <w:rPr>
          <w:rFonts w:ascii="Times New Roman" w:hAnsi="Times New Roman" w:cs="Times New Roman"/>
          <w:color w:val="FF0000"/>
          <w:sz w:val="32"/>
          <w:szCs w:val="32"/>
        </w:rPr>
        <w:t xml:space="preserve">s,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Sex </w:t>
      </w:r>
      <w:r w:rsidR="006F542C">
        <w:rPr>
          <w:rFonts w:ascii="Times New Roman" w:hAnsi="Times New Roman" w:cs="Times New Roman"/>
          <w:color w:val="FF0000"/>
          <w:sz w:val="32"/>
          <w:szCs w:val="32"/>
        </w:rPr>
        <w:t xml:space="preserve">and Health </w:t>
      </w:r>
      <w:r>
        <w:rPr>
          <w:rFonts w:ascii="Times New Roman" w:hAnsi="Times New Roman" w:cs="Times New Roman"/>
          <w:color w:val="FF0000"/>
          <w:sz w:val="32"/>
          <w:szCs w:val="32"/>
        </w:rPr>
        <w:t>Education (RS</w:t>
      </w:r>
      <w:r w:rsidR="006F542C">
        <w:rPr>
          <w:rFonts w:ascii="Times New Roman" w:hAnsi="Times New Roman" w:cs="Times New Roman"/>
          <w:color w:val="FF0000"/>
          <w:sz w:val="32"/>
          <w:szCs w:val="32"/>
        </w:rPr>
        <w:t>H</w:t>
      </w:r>
      <w:r>
        <w:rPr>
          <w:rFonts w:ascii="Times New Roman" w:hAnsi="Times New Roman" w:cs="Times New Roman"/>
          <w:color w:val="FF0000"/>
          <w:sz w:val="32"/>
          <w:szCs w:val="32"/>
        </w:rPr>
        <w:t>E)</w:t>
      </w:r>
    </w:p>
    <w:p w14:paraId="5F26B1A7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0A758331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t xml:space="preserve">• </w:t>
      </w:r>
      <w:r>
        <w:rPr>
          <w:rFonts w:ascii="Calibri" w:hAnsi="Calibri" w:cs="Calibri"/>
          <w:color w:val="000000"/>
          <w:sz w:val="32"/>
          <w:szCs w:val="32"/>
        </w:rPr>
        <w:t>To encourage pupils’ growth in self-respect, acknowledging we</w:t>
      </w:r>
    </w:p>
    <w:p w14:paraId="5936AEDD" w14:textId="23FA1CAA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are all created in the image and likeness of God</w:t>
      </w:r>
    </w:p>
    <w:p w14:paraId="4D2A65E5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14:paraId="21DF39BD" w14:textId="729E1C10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t xml:space="preserve">• </w:t>
      </w:r>
      <w:r>
        <w:rPr>
          <w:rFonts w:ascii="Calibri" w:hAnsi="Calibri" w:cs="Calibri"/>
          <w:color w:val="000000"/>
          <w:sz w:val="32"/>
          <w:szCs w:val="32"/>
        </w:rPr>
        <w:t>To help pupils develop an understanding that love is the central</w:t>
      </w:r>
    </w:p>
    <w:p w14:paraId="1354CC43" w14:textId="6E93EE9C" w:rsidR="001A6771" w:rsidRDefault="001A6771" w:rsidP="00186ECD">
      <w:pPr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basis of relationships</w:t>
      </w:r>
    </w:p>
    <w:p w14:paraId="3C35D081" w14:textId="77777777" w:rsidR="00911033" w:rsidRDefault="00911033" w:rsidP="00186ECD">
      <w:pPr>
        <w:rPr>
          <w:rFonts w:ascii="Calibri" w:hAnsi="Calibri" w:cs="Calibri"/>
          <w:color w:val="000000"/>
          <w:sz w:val="32"/>
          <w:szCs w:val="32"/>
        </w:rPr>
      </w:pPr>
    </w:p>
    <w:p w14:paraId="250EC23F" w14:textId="012D309C" w:rsidR="001A6771" w:rsidRDefault="00186ECD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t xml:space="preserve">• </w:t>
      </w:r>
      <w:r w:rsidR="001A6771">
        <w:rPr>
          <w:rFonts w:ascii="Calibri" w:hAnsi="Calibri" w:cs="Calibri"/>
          <w:sz w:val="32"/>
          <w:szCs w:val="32"/>
        </w:rPr>
        <w:t>To help pupils to understand the nature of relationships and to</w:t>
      </w:r>
    </w:p>
    <w:p w14:paraId="423EB43E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encourage them to reflect on their own relationships and</w:t>
      </w:r>
    </w:p>
    <w:p w14:paraId="7A9581B1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respect differences between people.</w:t>
      </w:r>
    </w:p>
    <w:p w14:paraId="549D54F7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lastRenderedPageBreak/>
        <w:t xml:space="preserve">• </w:t>
      </w:r>
      <w:r>
        <w:rPr>
          <w:rFonts w:ascii="Calibri" w:hAnsi="Calibri" w:cs="Calibri"/>
          <w:sz w:val="32"/>
          <w:szCs w:val="32"/>
        </w:rPr>
        <w:t>To develop pupils’ confidence in talking, listening and thinking</w:t>
      </w:r>
    </w:p>
    <w:p w14:paraId="32D176B3" w14:textId="778CCC30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about feelings and relationships.</w:t>
      </w:r>
    </w:p>
    <w:p w14:paraId="6F8239C8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28C38B3E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 xml:space="preserve">• </w:t>
      </w:r>
      <w:r>
        <w:rPr>
          <w:rFonts w:ascii="Calibri" w:hAnsi="Calibri" w:cs="Calibri"/>
          <w:sz w:val="32"/>
          <w:szCs w:val="32"/>
        </w:rPr>
        <w:t>To help pupils acquire the skills necessary to develop and</w:t>
      </w:r>
    </w:p>
    <w:p w14:paraId="70C197AC" w14:textId="71EFA0AB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sustain relationships</w:t>
      </w:r>
    </w:p>
    <w:p w14:paraId="10F3B96F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4DE48CA2" w14:textId="711D8DCB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 xml:space="preserve">• </w:t>
      </w:r>
      <w:r>
        <w:rPr>
          <w:rFonts w:ascii="Calibri" w:hAnsi="Calibri" w:cs="Calibri"/>
          <w:sz w:val="32"/>
          <w:szCs w:val="32"/>
        </w:rPr>
        <w:t>To offer sex education in the wider context of relationships.</w:t>
      </w:r>
    </w:p>
    <w:p w14:paraId="15D5A6F9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53F3F319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 xml:space="preserve">• </w:t>
      </w:r>
      <w:r>
        <w:rPr>
          <w:rFonts w:ascii="Calibri" w:hAnsi="Calibri" w:cs="Calibri"/>
          <w:sz w:val="32"/>
          <w:szCs w:val="32"/>
        </w:rPr>
        <w:t>To ensure that pupils protect themselves and ask for help and</w:t>
      </w:r>
    </w:p>
    <w:p w14:paraId="50C1F487" w14:textId="40736C9C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support when needed.</w:t>
      </w:r>
    </w:p>
    <w:p w14:paraId="271A6175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3BCEAED8" w14:textId="3A19959A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 xml:space="preserve">• </w:t>
      </w:r>
      <w:r>
        <w:rPr>
          <w:rFonts w:ascii="Calibri" w:hAnsi="Calibri" w:cs="Calibri"/>
          <w:sz w:val="32"/>
          <w:szCs w:val="32"/>
        </w:rPr>
        <w:t>To ensure that pupils are prepared for puberty.</w:t>
      </w:r>
    </w:p>
    <w:p w14:paraId="028D1575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0316591B" w14:textId="797CDB2E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 xml:space="preserve">• </w:t>
      </w:r>
      <w:r>
        <w:rPr>
          <w:rFonts w:ascii="Calibri" w:hAnsi="Calibri" w:cs="Calibri"/>
          <w:sz w:val="32"/>
          <w:szCs w:val="32"/>
        </w:rPr>
        <w:t>To help pupils to develop a healthier, safer lifestyle.</w:t>
      </w:r>
    </w:p>
    <w:p w14:paraId="45F15DF6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0B6522F9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 xml:space="preserve">• </w:t>
      </w:r>
      <w:r>
        <w:rPr>
          <w:rFonts w:ascii="Calibri" w:hAnsi="Calibri" w:cs="Calibri"/>
          <w:sz w:val="32"/>
          <w:szCs w:val="32"/>
        </w:rPr>
        <w:t>To prepare pupils to play an active role as citizens and to</w:t>
      </w:r>
    </w:p>
    <w:p w14:paraId="41FB6CD9" w14:textId="3DAE8C8A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understand the Catholic vision of what it means to be citizens</w:t>
      </w:r>
    </w:p>
    <w:p w14:paraId="6E83B697" w14:textId="350A2D0E" w:rsidR="001A6771" w:rsidRDefault="001A6771" w:rsidP="00186EC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of the kingdom of God.</w:t>
      </w:r>
    </w:p>
    <w:p w14:paraId="626F3CDD" w14:textId="607ECEC3" w:rsidR="001A6771" w:rsidRDefault="001A6771" w:rsidP="001A6771">
      <w:pPr>
        <w:jc w:val="center"/>
        <w:rPr>
          <w:rFonts w:ascii="Calibri" w:hAnsi="Calibri" w:cs="Calibri"/>
          <w:sz w:val="32"/>
          <w:szCs w:val="32"/>
        </w:rPr>
      </w:pPr>
    </w:p>
    <w:p w14:paraId="7BCEFEEE" w14:textId="7F066A12" w:rsidR="001A6771" w:rsidRDefault="001A6771" w:rsidP="001A6771">
      <w:pPr>
        <w:jc w:val="center"/>
      </w:pPr>
      <w:r w:rsidRPr="001A6771">
        <w:rPr>
          <w:noProof/>
        </w:rPr>
        <w:drawing>
          <wp:inline distT="0" distB="0" distL="0" distR="0" wp14:anchorId="4F7E8D3C" wp14:editId="056680F3">
            <wp:extent cx="5731510" cy="2590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303F" w14:textId="5FF998BB" w:rsidR="001A6771" w:rsidRDefault="001A6771" w:rsidP="001A6771"/>
    <w:p w14:paraId="5D7077CD" w14:textId="77777777" w:rsidR="00911033" w:rsidRDefault="00911033" w:rsidP="001A6771">
      <w:pPr>
        <w:rPr>
          <w:rFonts w:cstheme="minorHAnsi"/>
          <w:color w:val="FF0000"/>
          <w:sz w:val="32"/>
          <w:szCs w:val="32"/>
        </w:rPr>
      </w:pPr>
    </w:p>
    <w:p w14:paraId="24111613" w14:textId="77777777" w:rsidR="00911033" w:rsidRDefault="00911033" w:rsidP="001A6771">
      <w:pPr>
        <w:rPr>
          <w:rFonts w:cstheme="minorHAnsi"/>
          <w:color w:val="FF0000"/>
          <w:sz w:val="32"/>
          <w:szCs w:val="32"/>
        </w:rPr>
      </w:pPr>
    </w:p>
    <w:p w14:paraId="056522B7" w14:textId="3EB0EA16" w:rsidR="001A6771" w:rsidRPr="00186ECD" w:rsidRDefault="001A6771" w:rsidP="001A6771">
      <w:pPr>
        <w:rPr>
          <w:rFonts w:cstheme="minorHAnsi"/>
          <w:color w:val="FF0000"/>
          <w:sz w:val="32"/>
          <w:szCs w:val="32"/>
        </w:rPr>
      </w:pPr>
      <w:r w:rsidRPr="00186ECD">
        <w:rPr>
          <w:rFonts w:cstheme="minorHAnsi"/>
          <w:color w:val="FF0000"/>
          <w:sz w:val="32"/>
          <w:szCs w:val="32"/>
        </w:rPr>
        <w:lastRenderedPageBreak/>
        <w:t xml:space="preserve">Love </w:t>
      </w:r>
      <w:proofErr w:type="gramStart"/>
      <w:r w:rsidRPr="00186ECD">
        <w:rPr>
          <w:rFonts w:cstheme="minorHAnsi"/>
          <w:color w:val="FF0000"/>
          <w:sz w:val="32"/>
          <w:szCs w:val="32"/>
        </w:rPr>
        <w:t>…..</w:t>
      </w:r>
      <w:proofErr w:type="gramEnd"/>
    </w:p>
    <w:p w14:paraId="41089614" w14:textId="03618FD8" w:rsidR="001A6771" w:rsidRDefault="001A6771" w:rsidP="001A677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5B070" wp14:editId="528BD713">
                <wp:simplePos x="0" y="0"/>
                <wp:positionH relativeFrom="column">
                  <wp:posOffset>2400300</wp:posOffset>
                </wp:positionH>
                <wp:positionV relativeFrom="paragraph">
                  <wp:posOffset>3810</wp:posOffset>
                </wp:positionV>
                <wp:extent cx="3787140" cy="2171700"/>
                <wp:effectExtent l="0" t="0" r="2286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A8699" w14:textId="77777777" w:rsidR="00186ECD" w:rsidRDefault="001A6771" w:rsidP="00186ECD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At the heart of Christian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faith is love: </w:t>
                            </w:r>
                          </w:p>
                          <w:p w14:paraId="4480CC8D" w14:textId="460BAFDC" w:rsidR="001A6771" w:rsidRDefault="001A6771" w:rsidP="00186ECD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St. John says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that God is love (1 John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4:9)</w:t>
                            </w:r>
                          </w:p>
                          <w:p w14:paraId="4BAE4E13" w14:textId="5C836DBC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and the whole purpose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of Christianity is to live it as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fully as possible in and through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love. This means that we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have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link every aspect of our</w:t>
                            </w:r>
                            <w:r w:rsidR="00186EC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being, from birth to death, with love.</w:t>
                            </w:r>
                          </w:p>
                          <w:p w14:paraId="0E87CEE5" w14:textId="77777777" w:rsidR="001A6771" w:rsidRDefault="001A6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5B0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9pt;margin-top:.3pt;width:298.2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" fillcolor="white [3201]" strokeweight=".5pt">
                <v:textbox>
                  <w:txbxContent>
                    <w:p w14:paraId="659A8699" w14:textId="77777777" w:rsidR="00186ECD" w:rsidRDefault="001A6771" w:rsidP="00186ECD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At the heart of Christian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faith is love: </w:t>
                      </w:r>
                    </w:p>
                    <w:p w14:paraId="4480CC8D" w14:textId="460BAFDC" w:rsidR="001A6771" w:rsidRDefault="001A6771" w:rsidP="00186ECD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St. John says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that God is love (1 John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4:9)</w:t>
                      </w:r>
                    </w:p>
                    <w:p w14:paraId="4BAE4E13" w14:textId="5C836DBC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and the whole purpose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of Christianity is to live it as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fully as possible in and through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love. This means that we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have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to</w:t>
                      </w:r>
                      <w:proofErr w:type="gramEnd"/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link every aspect of our</w:t>
                      </w:r>
                      <w:r w:rsidR="00186EC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being, from birth to death, with love.</w:t>
                      </w:r>
                    </w:p>
                    <w:bookmarkEnd w:id="1"/>
                    <w:p w14:paraId="0E87CEE5" w14:textId="77777777" w:rsidR="001A6771" w:rsidRDefault="001A6771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Pr="001A6771">
        <w:rPr>
          <w:noProof/>
        </w:rPr>
        <w:drawing>
          <wp:inline distT="0" distB="0" distL="0" distR="0" wp14:anchorId="5A3BDADF" wp14:editId="31D32F40">
            <wp:extent cx="2278380" cy="2512695"/>
            <wp:effectExtent l="0" t="0" r="762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69" cy="25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60BB8239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Love starts to enter our life from the moment of birth when we are</w:t>
      </w:r>
    </w:p>
    <w:p w14:paraId="147FA06C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held tenderly in the arms of our mother and developed throughout</w:t>
      </w:r>
    </w:p>
    <w:p w14:paraId="7F3A0F4B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our first intimate relationship of childhood with our parents, family</w:t>
      </w:r>
    </w:p>
    <w:p w14:paraId="7169BC0F" w14:textId="453F6964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members, friends and teachers.</w:t>
      </w:r>
    </w:p>
    <w:p w14:paraId="2CBB079B" w14:textId="77777777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0060898F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At puberty, sexual characteristics </w:t>
      </w:r>
      <w:proofErr w:type="gramStart"/>
      <w:r>
        <w:rPr>
          <w:rFonts w:ascii="Calibri" w:hAnsi="Calibri" w:cs="Calibri"/>
          <w:sz w:val="32"/>
          <w:szCs w:val="32"/>
        </w:rPr>
        <w:t>develop</w:t>
      </w:r>
      <w:proofErr w:type="gramEnd"/>
      <w:r>
        <w:rPr>
          <w:rFonts w:ascii="Calibri" w:hAnsi="Calibri" w:cs="Calibri"/>
          <w:sz w:val="32"/>
          <w:szCs w:val="32"/>
        </w:rPr>
        <w:t xml:space="preserve"> and we begin to seek</w:t>
      </w:r>
    </w:p>
    <w:p w14:paraId="1289DB0A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someone outside of the family with whom we can grow in love,</w:t>
      </w:r>
    </w:p>
    <w:p w14:paraId="26496D3B" w14:textId="45BD2071" w:rsidR="001A6771" w:rsidRDefault="001A6771" w:rsidP="001A67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usually ending in marriage.</w:t>
      </w:r>
    </w:p>
    <w:p w14:paraId="08B6E347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 whole purpose of education at home and in our primary school</w:t>
      </w:r>
    </w:p>
    <w:p w14:paraId="6B39CDE4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is to connect every aspect of growth, physical, emotional,</w:t>
      </w:r>
    </w:p>
    <w:p w14:paraId="3DD02A7C" w14:textId="77777777" w:rsidR="00186ECD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intellectual and social with love. </w:t>
      </w:r>
    </w:p>
    <w:p w14:paraId="2F35510F" w14:textId="77777777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45D879CE" w14:textId="318E605A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The </w:t>
      </w:r>
      <w:proofErr w:type="gramStart"/>
      <w:r>
        <w:rPr>
          <w:rFonts w:ascii="Calibri" w:hAnsi="Calibri" w:cs="Calibri"/>
          <w:sz w:val="32"/>
          <w:szCs w:val="32"/>
        </w:rPr>
        <w:t>ultimate goal</w:t>
      </w:r>
      <w:proofErr w:type="gramEnd"/>
      <w:r>
        <w:rPr>
          <w:rFonts w:ascii="Calibri" w:hAnsi="Calibri" w:cs="Calibri"/>
          <w:sz w:val="32"/>
          <w:szCs w:val="32"/>
        </w:rPr>
        <w:t xml:space="preserve"> is to enable adults</w:t>
      </w:r>
      <w:r w:rsidR="00186ECD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to fully love themselves (to accept themselves positively) and in turn</w:t>
      </w:r>
      <w:r w:rsidR="00186ECD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love their neighbour (making themselves fully available to others).</w:t>
      </w:r>
    </w:p>
    <w:p w14:paraId="3E13218E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1CC5AD14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Through our love for others, we link ourselves with God the Father,</w:t>
      </w:r>
    </w:p>
    <w:p w14:paraId="0E97477E" w14:textId="61225394" w:rsidR="001A6771" w:rsidRDefault="001A6771" w:rsidP="001A67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through Jesus Christ his Son, and through the Spirit.</w:t>
      </w:r>
    </w:p>
    <w:p w14:paraId="214D1ECE" w14:textId="07DE2D65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 programme for Relationships</w:t>
      </w:r>
      <w:r w:rsidR="006F542C">
        <w:rPr>
          <w:rFonts w:ascii="Calibri" w:hAnsi="Calibri" w:cs="Calibri"/>
          <w:sz w:val="32"/>
          <w:szCs w:val="32"/>
        </w:rPr>
        <w:t>,</w:t>
      </w:r>
      <w:r>
        <w:rPr>
          <w:rFonts w:ascii="Calibri" w:hAnsi="Calibri" w:cs="Calibri"/>
          <w:sz w:val="32"/>
          <w:szCs w:val="32"/>
        </w:rPr>
        <w:t xml:space="preserve"> Sex</w:t>
      </w:r>
      <w:r w:rsidR="006F542C">
        <w:rPr>
          <w:rFonts w:ascii="Calibri" w:hAnsi="Calibri" w:cs="Calibri"/>
          <w:sz w:val="32"/>
          <w:szCs w:val="32"/>
        </w:rPr>
        <w:t xml:space="preserve"> and Health</w:t>
      </w:r>
      <w:r>
        <w:rPr>
          <w:rFonts w:ascii="Calibri" w:hAnsi="Calibri" w:cs="Calibri"/>
          <w:sz w:val="32"/>
          <w:szCs w:val="32"/>
        </w:rPr>
        <w:t xml:space="preserve"> Education which we teach</w:t>
      </w:r>
      <w:r w:rsidR="006F542C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from at St Julie’s is called ‘A Journey in Love’. This booklet for</w:t>
      </w:r>
      <w:r w:rsidR="006F542C">
        <w:rPr>
          <w:rFonts w:ascii="Calibri" w:hAnsi="Calibri" w:cs="Calibri"/>
          <w:sz w:val="32"/>
          <w:szCs w:val="32"/>
        </w:rPr>
        <w:t xml:space="preserve"> </w:t>
      </w:r>
      <w:bookmarkStart w:id="0" w:name="_GoBack"/>
      <w:bookmarkEnd w:id="0"/>
      <w:r>
        <w:rPr>
          <w:rFonts w:ascii="Calibri" w:hAnsi="Calibri" w:cs="Calibri"/>
          <w:sz w:val="32"/>
          <w:szCs w:val="32"/>
        </w:rPr>
        <w:t>parents and carers outlines how the programme is organised and</w:t>
      </w:r>
    </w:p>
    <w:p w14:paraId="26A3893F" w14:textId="5B7DCFBC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what is covered in each year </w:t>
      </w:r>
      <w:proofErr w:type="gramStart"/>
      <w:r>
        <w:rPr>
          <w:rFonts w:ascii="Calibri" w:hAnsi="Calibri" w:cs="Calibri"/>
          <w:sz w:val="32"/>
          <w:szCs w:val="32"/>
        </w:rPr>
        <w:t>group.</w:t>
      </w:r>
      <w:proofErr w:type="gramEnd"/>
    </w:p>
    <w:p w14:paraId="049748BA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7CED465B" w14:textId="7349605A" w:rsidR="001A6771" w:rsidRDefault="001A6771" w:rsidP="009110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 Journey in Love has at its foundation the belief that</w:t>
      </w:r>
      <w:r w:rsidR="0091103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we are made in the image and likeness of God, and </w:t>
      </w:r>
      <w:proofErr w:type="gramStart"/>
      <w:r>
        <w:rPr>
          <w:rFonts w:ascii="Calibri" w:hAnsi="Calibri" w:cs="Calibri"/>
          <w:sz w:val="32"/>
          <w:szCs w:val="32"/>
        </w:rPr>
        <w:t>as a</w:t>
      </w:r>
      <w:r w:rsidR="0091103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consequence</w:t>
      </w:r>
      <w:proofErr w:type="gramEnd"/>
      <w:r>
        <w:rPr>
          <w:rFonts w:ascii="Calibri" w:hAnsi="Calibri" w:cs="Calibri"/>
          <w:sz w:val="32"/>
          <w:szCs w:val="32"/>
        </w:rPr>
        <w:t>, gender and sexuality are God’s gift, reflect</w:t>
      </w:r>
      <w:r w:rsidR="0091103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God’s beauty and share in the divine creativity.</w:t>
      </w:r>
    </w:p>
    <w:p w14:paraId="18560607" w14:textId="04F6F947" w:rsidR="001A6771" w:rsidRDefault="001A6771" w:rsidP="001A6771">
      <w:pPr>
        <w:jc w:val="center"/>
        <w:rPr>
          <w:noProof/>
        </w:rPr>
      </w:pPr>
      <w:r w:rsidRPr="001A6771">
        <w:rPr>
          <w:noProof/>
        </w:rPr>
        <w:drawing>
          <wp:inline distT="0" distB="0" distL="0" distR="0" wp14:anchorId="524D4196" wp14:editId="435D7474">
            <wp:extent cx="2099310" cy="1737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34" cy="17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D377" w14:textId="5803BE1B" w:rsidR="001A6771" w:rsidRDefault="001A6771" w:rsidP="009110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In order that children may grow and develop healthily</w:t>
      </w:r>
      <w:r w:rsidR="0091103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and as </w:t>
      </w:r>
      <w:r w:rsidR="00911033">
        <w:rPr>
          <w:rFonts w:ascii="Calibri" w:hAnsi="Calibri" w:cs="Calibri"/>
          <w:sz w:val="32"/>
          <w:szCs w:val="32"/>
        </w:rPr>
        <w:t>c</w:t>
      </w:r>
      <w:r>
        <w:rPr>
          <w:rFonts w:ascii="Calibri" w:hAnsi="Calibri" w:cs="Calibri"/>
          <w:sz w:val="32"/>
          <w:szCs w:val="32"/>
        </w:rPr>
        <w:t xml:space="preserve">omplete human beings, they must </w:t>
      </w:r>
      <w:proofErr w:type="gramStart"/>
      <w:r>
        <w:rPr>
          <w:rFonts w:ascii="Calibri" w:hAnsi="Calibri" w:cs="Calibri"/>
          <w:sz w:val="32"/>
          <w:szCs w:val="32"/>
        </w:rPr>
        <w:t>have an</w:t>
      </w:r>
      <w:r w:rsidR="0091103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understanding of</w:t>
      </w:r>
      <w:proofErr w:type="gramEnd"/>
      <w:r>
        <w:rPr>
          <w:rFonts w:ascii="Calibri" w:hAnsi="Calibri" w:cs="Calibri"/>
          <w:sz w:val="32"/>
          <w:szCs w:val="32"/>
        </w:rPr>
        <w:t xml:space="preserve"> their gender and the implications for</w:t>
      </w:r>
      <w:r w:rsidR="0091103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successful relationships, they must be at ease with</w:t>
      </w:r>
      <w:r w:rsidR="0091103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themselves and grow in self-knowledge.</w:t>
      </w:r>
    </w:p>
    <w:p w14:paraId="22A0E86E" w14:textId="77777777" w:rsidR="00911033" w:rsidRDefault="00911033" w:rsidP="009110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3A5E4DFA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 different aspect of the mystery of love is explored in each year</w:t>
      </w:r>
    </w:p>
    <w:p w14:paraId="4EE2392D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group and all are encouraged to marvel at the wonder and beauty of</w:t>
      </w:r>
    </w:p>
    <w:p w14:paraId="57B84684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God’s creative love. The is reflected in each stage of a person’s</w:t>
      </w:r>
    </w:p>
    <w:p w14:paraId="5376279E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growth, through a series of lessons with activities and reflections</w:t>
      </w:r>
    </w:p>
    <w:p w14:paraId="76DAC74A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which focus on physical, social, emotional, intellectual and spiritual</w:t>
      </w:r>
    </w:p>
    <w:p w14:paraId="0C709C63" w14:textId="54EEC31E" w:rsidR="001A6771" w:rsidRDefault="001A6771" w:rsidP="001A67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development.</w:t>
      </w:r>
    </w:p>
    <w:p w14:paraId="1510A79F" w14:textId="1201768A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Themes e</w:t>
      </w:r>
      <w:r>
        <w:rPr>
          <w:rFonts w:ascii="TimesNewRomanPSMT" w:hAnsi="TimesNewRomanPSMT" w:cs="TimesNewRomanPSMT"/>
          <w:color w:val="FF0000"/>
          <w:sz w:val="32"/>
          <w:szCs w:val="32"/>
        </w:rPr>
        <w:t>xplored in each year group…</w:t>
      </w:r>
    </w:p>
    <w:p w14:paraId="5D2D56E9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32"/>
          <w:szCs w:val="32"/>
        </w:rPr>
      </w:pPr>
    </w:p>
    <w:p w14:paraId="3AFB2F51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Reception: God made me unique</w:t>
      </w:r>
    </w:p>
    <w:p w14:paraId="515304E0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Year One: How we live as part of a family</w:t>
      </w:r>
    </w:p>
    <w:p w14:paraId="78EEE608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Year Two: How we live as part of a community</w:t>
      </w:r>
    </w:p>
    <w:p w14:paraId="7FFBA6E1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Year Three: How we live in love</w:t>
      </w:r>
    </w:p>
    <w:p w14:paraId="743E0E2E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Year Four: God loves us in our differences</w:t>
      </w:r>
    </w:p>
    <w:p w14:paraId="0BB2F213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Year Five: God loves me in my changing and development</w:t>
      </w:r>
    </w:p>
    <w:p w14:paraId="66C047A3" w14:textId="1ABE6160" w:rsidR="001A6771" w:rsidRDefault="001A6771" w:rsidP="001A6771">
      <w:pPr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Year Six: The wonder of God’s love in creating new life</w:t>
      </w:r>
    </w:p>
    <w:p w14:paraId="14AA6423" w14:textId="67D05865" w:rsidR="001A6771" w:rsidRDefault="001A6771" w:rsidP="001A6771">
      <w:pPr>
        <w:rPr>
          <w:rFonts w:ascii="TimesNewRomanPSMT" w:hAnsi="TimesNewRomanPSMT" w:cs="TimesNewRomanPSMT"/>
          <w:color w:val="000000"/>
          <w:sz w:val="32"/>
          <w:szCs w:val="32"/>
        </w:rPr>
      </w:pPr>
    </w:p>
    <w:p w14:paraId="1B700C07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27481A55" w14:textId="3E88A6B4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How will we organise lessons for Journey in Love?</w:t>
      </w:r>
    </w:p>
    <w:p w14:paraId="5F404E5A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3430BE70" w14:textId="7990AC54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t xml:space="preserve">• </w:t>
      </w:r>
      <w:r>
        <w:rPr>
          <w:rFonts w:ascii="Calibri" w:hAnsi="Calibri" w:cs="Calibri"/>
          <w:color w:val="000000"/>
          <w:sz w:val="32"/>
          <w:szCs w:val="32"/>
        </w:rPr>
        <w:t>All children and teachers treat each other with respect, all questions</w:t>
      </w:r>
      <w:r w:rsidR="00911033"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and answers are listened to in a sensitive and sensible manner.</w:t>
      </w:r>
    </w:p>
    <w:p w14:paraId="3E300442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14:paraId="4D06938C" w14:textId="532027A0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t xml:space="preserve">• </w:t>
      </w:r>
      <w:r>
        <w:rPr>
          <w:rFonts w:ascii="Calibri" w:hAnsi="Calibri" w:cs="Calibri"/>
          <w:color w:val="000000"/>
          <w:sz w:val="32"/>
          <w:szCs w:val="32"/>
        </w:rPr>
        <w:t>All children will cover the same topics.</w:t>
      </w:r>
    </w:p>
    <w:p w14:paraId="139D0230" w14:textId="77777777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14:paraId="105738EE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t xml:space="preserve">• </w:t>
      </w:r>
      <w:r>
        <w:rPr>
          <w:rFonts w:ascii="Calibri" w:hAnsi="Calibri" w:cs="Calibri"/>
          <w:color w:val="000000"/>
          <w:sz w:val="32"/>
          <w:szCs w:val="32"/>
        </w:rPr>
        <w:t xml:space="preserve">Lessons may </w:t>
      </w:r>
      <w:proofErr w:type="gramStart"/>
      <w:r>
        <w:rPr>
          <w:rFonts w:ascii="Calibri" w:hAnsi="Calibri" w:cs="Calibri"/>
          <w:color w:val="000000"/>
          <w:sz w:val="32"/>
          <w:szCs w:val="32"/>
        </w:rPr>
        <w:t>include: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discussions, presentations, questions, written</w:t>
      </w:r>
    </w:p>
    <w:p w14:paraId="7D2FB87B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work, and homework.</w:t>
      </w:r>
    </w:p>
    <w:p w14:paraId="5DDDE07E" w14:textId="77777777" w:rsidR="00911033" w:rsidRDefault="00911033" w:rsidP="001A677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D06A697" w14:textId="47B74BA5" w:rsidR="001A6771" w:rsidRDefault="001A6771" w:rsidP="001A6771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What if a child asks a difficult question?</w:t>
      </w:r>
    </w:p>
    <w:p w14:paraId="02DE46C2" w14:textId="26FA0656" w:rsidR="001A6771" w:rsidRDefault="001A6771" w:rsidP="001A677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752AE" wp14:editId="5693A399">
                <wp:simplePos x="0" y="0"/>
                <wp:positionH relativeFrom="column">
                  <wp:posOffset>3124200</wp:posOffset>
                </wp:positionH>
                <wp:positionV relativeFrom="paragraph">
                  <wp:posOffset>18415</wp:posOffset>
                </wp:positionV>
                <wp:extent cx="3040380" cy="2430780"/>
                <wp:effectExtent l="0" t="0" r="2667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243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B8EC7" w14:textId="77777777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There are specific areas that we</w:t>
                            </w:r>
                          </w:p>
                          <w:p w14:paraId="5AD11433" w14:textId="77777777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feel should not be discussed</w:t>
                            </w:r>
                          </w:p>
                          <w:p w14:paraId="2200D34D" w14:textId="77777777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within the context of our school</w:t>
                            </w:r>
                          </w:p>
                          <w:p w14:paraId="14B70498" w14:textId="77777777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lessons, e.g. contraception, as</w:t>
                            </w:r>
                          </w:p>
                          <w:p w14:paraId="4C3809F8" w14:textId="77777777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we feel that our children are not</w:t>
                            </w:r>
                          </w:p>
                          <w:p w14:paraId="1CE34544" w14:textId="77777777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yet emotionally mature to</w:t>
                            </w:r>
                          </w:p>
                          <w:p w14:paraId="55E4F0D5" w14:textId="77777777" w:rsidR="001A6771" w:rsidRDefault="001A6771" w:rsidP="001A6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handle these issues. These are</w:t>
                            </w:r>
                          </w:p>
                          <w:p w14:paraId="2091F9D9" w14:textId="4AF7FEE2" w:rsidR="001A6771" w:rsidRDefault="001A6771" w:rsidP="001A6771"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all topics which are dealt with at secondary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752AE" id="Text Box 9" o:spid="_x0000_s1027" type="#_x0000_t202" style="position:absolute;margin-left:246pt;margin-top:1.45pt;width:239.4pt;height:19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" fillcolor="white [3201]" strokeweight=".5pt">
                <v:textbox>
                  <w:txbxContent>
                    <w:p w14:paraId="0FEB8EC7" w14:textId="77777777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There are specific areas that we</w:t>
                      </w:r>
                    </w:p>
                    <w:p w14:paraId="5AD11433" w14:textId="77777777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feel should not be discussed</w:t>
                      </w:r>
                    </w:p>
                    <w:p w14:paraId="2200D34D" w14:textId="77777777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within the context of our school</w:t>
                      </w:r>
                    </w:p>
                    <w:p w14:paraId="14B70498" w14:textId="77777777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lessons, e.g. contraception, as</w:t>
                      </w:r>
                    </w:p>
                    <w:p w14:paraId="4C3809F8" w14:textId="77777777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we feel that our children are not</w:t>
                      </w:r>
                    </w:p>
                    <w:p w14:paraId="1CE34544" w14:textId="77777777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yet emotionally mature to</w:t>
                      </w:r>
                    </w:p>
                    <w:p w14:paraId="55E4F0D5" w14:textId="77777777" w:rsidR="001A6771" w:rsidRDefault="001A6771" w:rsidP="001A6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handle these issues. These are</w:t>
                      </w:r>
                    </w:p>
                    <w:p w14:paraId="2091F9D9" w14:textId="4AF7FEE2" w:rsidR="001A6771" w:rsidRDefault="001A6771" w:rsidP="001A6771"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all topics which are dealt with at secondary school.</w:t>
                      </w:r>
                    </w:p>
                  </w:txbxContent>
                </v:textbox>
              </v:shape>
            </w:pict>
          </mc:Fallback>
        </mc:AlternateContent>
      </w:r>
      <w:r w:rsidRPr="001A6771">
        <w:rPr>
          <w:noProof/>
        </w:rPr>
        <w:drawing>
          <wp:inline distT="0" distB="0" distL="0" distR="0" wp14:anchorId="2F30D123" wp14:editId="18C30384">
            <wp:extent cx="2910840" cy="24917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60D1C9BD" w14:textId="6B352FD9" w:rsidR="001A6771" w:rsidRDefault="001A6771" w:rsidP="001A6771">
      <w:pPr>
        <w:rPr>
          <w:noProof/>
        </w:rPr>
      </w:pPr>
    </w:p>
    <w:p w14:paraId="08717275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If a child does ask a question outside the scope of our programme it</w:t>
      </w:r>
    </w:p>
    <w:p w14:paraId="0340B62B" w14:textId="77777777" w:rsidR="001A6771" w:rsidRDefault="001A6771" w:rsidP="001A67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will be dealt with in a sensitive and caring manner. We would always</w:t>
      </w:r>
    </w:p>
    <w:p w14:paraId="72799004" w14:textId="6F3D1688" w:rsidR="001A6771" w:rsidRDefault="001A6771" w:rsidP="001A67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ask the child concerned to discuss the issue with his/her parents.</w:t>
      </w:r>
    </w:p>
    <w:p w14:paraId="15965A24" w14:textId="440CDEEF" w:rsidR="00911033" w:rsidRDefault="00911033" w:rsidP="001A6771">
      <w:pPr>
        <w:rPr>
          <w:rFonts w:ascii="Calibri" w:hAnsi="Calibri" w:cs="Calibri"/>
          <w:sz w:val="32"/>
          <w:szCs w:val="32"/>
        </w:rPr>
      </w:pPr>
    </w:p>
    <w:p w14:paraId="3CD15815" w14:textId="462CEEA0" w:rsidR="00911033" w:rsidRDefault="00911033" w:rsidP="001A6771">
      <w:pPr>
        <w:rPr>
          <w:rFonts w:ascii="Calibri" w:hAnsi="Calibri" w:cs="Calibri"/>
          <w:sz w:val="32"/>
          <w:szCs w:val="32"/>
        </w:rPr>
      </w:pPr>
    </w:p>
    <w:p w14:paraId="44CB5787" w14:textId="47E9A2FF" w:rsidR="00911033" w:rsidRDefault="00911033" w:rsidP="001A6771">
      <w:pPr>
        <w:rPr>
          <w:rFonts w:ascii="Calibri" w:hAnsi="Calibri" w:cs="Calibri"/>
          <w:sz w:val="32"/>
          <w:szCs w:val="32"/>
        </w:rPr>
      </w:pPr>
    </w:p>
    <w:p w14:paraId="691ED904" w14:textId="5F785A20" w:rsidR="00911033" w:rsidRDefault="00911033" w:rsidP="001A6771">
      <w:pPr>
        <w:rPr>
          <w:rFonts w:ascii="Calibri" w:hAnsi="Calibri" w:cs="Calibri"/>
          <w:sz w:val="32"/>
          <w:szCs w:val="32"/>
        </w:rPr>
      </w:pPr>
    </w:p>
    <w:p w14:paraId="27265824" w14:textId="051020BE" w:rsidR="00911033" w:rsidRDefault="00911033" w:rsidP="001A6771">
      <w:pPr>
        <w:rPr>
          <w:rFonts w:ascii="Calibri" w:hAnsi="Calibri" w:cs="Calibri"/>
          <w:sz w:val="32"/>
          <w:szCs w:val="32"/>
        </w:rPr>
      </w:pPr>
    </w:p>
    <w:p w14:paraId="6CFAF26D" w14:textId="069E79E8" w:rsidR="001A6771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FEC45" wp14:editId="5FF07107">
                <wp:simplePos x="0" y="0"/>
                <wp:positionH relativeFrom="column">
                  <wp:posOffset>3192780</wp:posOffset>
                </wp:positionH>
                <wp:positionV relativeFrom="paragraph">
                  <wp:posOffset>160020</wp:posOffset>
                </wp:positionV>
                <wp:extent cx="3009900" cy="2628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FEA61" w14:textId="77777777" w:rsidR="00186ECD" w:rsidRDefault="00186ECD" w:rsidP="00186E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By talking with your child at home.</w:t>
                            </w:r>
                          </w:p>
                          <w:p w14:paraId="4A11D925" w14:textId="3CF0FEC2" w:rsidR="00186ECD" w:rsidRDefault="00186ECD" w:rsidP="00186E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By discussing their work after each lesson.</w:t>
                            </w:r>
                          </w:p>
                          <w:p w14:paraId="29C442E6" w14:textId="77777777" w:rsidR="00186ECD" w:rsidRDefault="00186ECD" w:rsidP="00186E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By listening to any concerns.</w:t>
                            </w:r>
                          </w:p>
                          <w:p w14:paraId="592AA653" w14:textId="257368EC" w:rsidR="00186ECD" w:rsidRDefault="00186ECD" w:rsidP="00186E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By reassuring your child that you are there if they need to talk about</w:t>
                            </w:r>
                            <w:r w:rsidR="00911033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anything at all.</w:t>
                            </w:r>
                          </w:p>
                          <w:p w14:paraId="543B9AFD" w14:textId="77777777" w:rsidR="00186ECD" w:rsidRDefault="00186ECD" w:rsidP="00186EC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By helping with homework activities.</w:t>
                            </w:r>
                          </w:p>
                          <w:p w14:paraId="7783391B" w14:textId="5FE4C772" w:rsidR="00186ECD" w:rsidRDefault="00186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EC45" id="Text Box 12" o:spid="_x0000_s1028" type="#_x0000_t202" style="position:absolute;margin-left:251.4pt;margin-top:12.6pt;width:237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" fillcolor="white [3201]" strokeweight=".5pt">
                <v:textbox>
                  <w:txbxContent>
                    <w:p w14:paraId="6B1FEA61" w14:textId="77777777" w:rsidR="00186ECD" w:rsidRDefault="00186ECD" w:rsidP="00186E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 xml:space="preserve">•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By talking with your child at home.</w:t>
                      </w:r>
                    </w:p>
                    <w:p w14:paraId="4A11D925" w14:textId="3CF0FEC2" w:rsidR="00186ECD" w:rsidRDefault="00186ECD" w:rsidP="00186E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 xml:space="preserve">•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By discussing their work after each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lesson.</w:t>
                      </w:r>
                    </w:p>
                    <w:p w14:paraId="29C442E6" w14:textId="77777777" w:rsidR="00186ECD" w:rsidRDefault="00186ECD" w:rsidP="00186E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 xml:space="preserve">•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By listening to any concerns.</w:t>
                      </w:r>
                    </w:p>
                    <w:p w14:paraId="592AA653" w14:textId="257368EC" w:rsidR="00186ECD" w:rsidRDefault="00186ECD" w:rsidP="00186E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 xml:space="preserve">•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By reassuring your child that you are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there if they need to talk about</w:t>
                      </w:r>
                      <w:r w:rsidR="00911033"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anything at all.</w:t>
                      </w:r>
                    </w:p>
                    <w:p w14:paraId="543B9AFD" w14:textId="77777777" w:rsidR="00186ECD" w:rsidRDefault="00186ECD" w:rsidP="00186ECD">
                      <w:pPr>
                        <w:rPr>
                          <w:noProof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t xml:space="preserve">•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By helping with homework activities.</w:t>
                      </w:r>
                    </w:p>
                    <w:p w14:paraId="7783391B" w14:textId="5FE4C772" w:rsidR="00186ECD" w:rsidRDefault="00186ECD"/>
                  </w:txbxContent>
                </v:textbox>
              </v:shape>
            </w:pict>
          </mc:Fallback>
        </mc:AlternateContent>
      </w:r>
      <w:r w:rsidR="001A6771">
        <w:rPr>
          <w:rFonts w:ascii="Times New Roman" w:hAnsi="Times New Roman" w:cs="Times New Roman"/>
          <w:color w:val="FF0000"/>
          <w:sz w:val="32"/>
          <w:szCs w:val="32"/>
        </w:rPr>
        <w:t>How can I help?</w:t>
      </w:r>
    </w:p>
    <w:p w14:paraId="3D7CB34D" w14:textId="40D0A99C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FF0000"/>
          <w:sz w:val="32"/>
          <w:szCs w:val="32"/>
        </w:rPr>
      </w:pPr>
    </w:p>
    <w:p w14:paraId="20078BA8" w14:textId="02966E4D" w:rsidR="00911033" w:rsidRDefault="00911033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186ECD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60123E29" wp14:editId="36E7A1F5">
            <wp:extent cx="2956560" cy="2202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8774" w14:textId="56985644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2D32428D" w14:textId="7C2FD883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529209C2" w14:textId="478D2E2B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0E310788" w14:textId="09FAB311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71B451AA" w14:textId="7FAD82F5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5FF85" wp14:editId="0F3F86D9">
                <wp:simplePos x="0" y="0"/>
                <wp:positionH relativeFrom="column">
                  <wp:posOffset>3124200</wp:posOffset>
                </wp:positionH>
                <wp:positionV relativeFrom="paragraph">
                  <wp:posOffset>327660</wp:posOffset>
                </wp:positionV>
                <wp:extent cx="3070860" cy="2872740"/>
                <wp:effectExtent l="0" t="0" r="1524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AEDF4" w14:textId="073A6CA0" w:rsidR="00186ECD" w:rsidRDefault="00186ECD" w:rsidP="00186E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We praise and thank you, Lord, for gifts of life and love.</w:t>
                            </w:r>
                          </w:p>
                          <w:p w14:paraId="6765EC5F" w14:textId="77777777" w:rsidR="00186ECD" w:rsidRDefault="00186ECD" w:rsidP="00186E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50680425" w14:textId="4C29E5D5" w:rsidR="00186ECD" w:rsidRDefault="00186ECD" w:rsidP="00186ECD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Help us to use these wisely as we continue to journey in love.</w:t>
                            </w:r>
                          </w:p>
                          <w:p w14:paraId="7E62F6BD" w14:textId="0F282E9A" w:rsidR="00186ECD" w:rsidRDefault="00186ECD" w:rsidP="00186ECD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186ECD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AD4AC2A" wp14:editId="1D8B96E2">
                                  <wp:extent cx="2156460" cy="134112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041C26" w14:textId="77777777" w:rsidR="00186ECD" w:rsidRDefault="00186ECD" w:rsidP="00186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FF85" id="Text Box 15" o:spid="_x0000_s1029" type="#_x0000_t202" style="position:absolute;margin-left:246pt;margin-top:25.8pt;width:241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" fillcolor="white [3201]" strokeweight=".5pt">
                <v:textbox>
                  <w:txbxContent>
                    <w:p w14:paraId="407AEDF4" w14:textId="073A6CA0" w:rsidR="00186ECD" w:rsidRDefault="00186ECD" w:rsidP="00186E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We praise and thank you, Lord, for gifts of life and love.</w:t>
                      </w:r>
                    </w:p>
                    <w:p w14:paraId="6765EC5F" w14:textId="77777777" w:rsidR="00186ECD" w:rsidRDefault="00186ECD" w:rsidP="00186E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50680425" w14:textId="4C29E5D5" w:rsidR="00186ECD" w:rsidRDefault="00186ECD" w:rsidP="00186ECD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Help us to use these wisely as we continue to journey in love.</w:t>
                      </w:r>
                    </w:p>
                    <w:p w14:paraId="7E62F6BD" w14:textId="0F282E9A" w:rsidR="00186ECD" w:rsidRDefault="00186ECD" w:rsidP="00186ECD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186ECD"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AD4AC2A" wp14:editId="1D8B96E2">
                            <wp:extent cx="2156460" cy="134112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041C26" w14:textId="77777777" w:rsidR="00186ECD" w:rsidRDefault="00186ECD" w:rsidP="00186ECD"/>
                  </w:txbxContent>
                </v:textbox>
              </v:shape>
            </w:pict>
          </mc:Fallback>
        </mc:AlternateContent>
      </w:r>
      <w:r w:rsidRPr="00186ECD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1B856960" wp14:editId="10935E8E">
            <wp:extent cx="2545080" cy="3321357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64" cy="33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1F00" w14:textId="5A5F028A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09F1432D" w14:textId="07AAC887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3DDB98D8" w14:textId="77777777" w:rsidR="00186ECD" w:rsidRDefault="00186ECD" w:rsidP="001A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186ECD" w:rsidSect="00911033">
      <w:pgSz w:w="11906" w:h="16838"/>
      <w:pgMar w:top="1440" w:right="1440" w:bottom="1440" w:left="1440" w:header="708" w:footer="708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71"/>
    <w:rsid w:val="00186ECD"/>
    <w:rsid w:val="001A6771"/>
    <w:rsid w:val="00297655"/>
    <w:rsid w:val="003C520F"/>
    <w:rsid w:val="006F542C"/>
    <w:rsid w:val="00911033"/>
    <w:rsid w:val="00C6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02B77"/>
  <w15:chartTrackingRefBased/>
  <w15:docId w15:val="{51D243A2-D63D-46C5-8825-8D49EDEF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E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Helen Slocombe</cp:lastModifiedBy>
  <cp:revision>2</cp:revision>
  <dcterms:created xsi:type="dcterms:W3CDTF">2021-03-19T10:08:00Z</dcterms:created>
  <dcterms:modified xsi:type="dcterms:W3CDTF">2021-03-19T10:08:00Z</dcterms:modified>
</cp:coreProperties>
</file>