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948"/>
      </w:tblGrid>
      <w:tr w:rsidR="003A3624" w14:paraId="5EFEF847" w14:textId="77777777" w:rsidTr="003A3624">
        <w:tc>
          <w:tcPr>
            <w:tcW w:w="13948" w:type="dxa"/>
          </w:tcPr>
          <w:p w14:paraId="3E806712" w14:textId="3BF23B44" w:rsidR="003A3624" w:rsidRPr="003A3624" w:rsidRDefault="00654253" w:rsidP="00654253">
            <w:pPr>
              <w:jc w:val="center"/>
              <w:rPr>
                <w:rFonts w:ascii="Twinkl Precursive" w:hAnsi="Twinkl Precursive"/>
                <w:sz w:val="28"/>
                <w:szCs w:val="28"/>
              </w:rPr>
            </w:pPr>
            <w:r>
              <w:rPr>
                <w:rFonts w:ascii="Twinkl Precursive" w:hAnsi="Twinkl Precursive"/>
                <w:b/>
                <w:bCs/>
                <w:noProof/>
                <w:sz w:val="24"/>
                <w:szCs w:val="24"/>
              </w:rPr>
              <w:drawing>
                <wp:inline distT="0" distB="0" distL="0" distR="0" wp14:anchorId="214161AB" wp14:editId="560C891A">
                  <wp:extent cx="312420" cy="382715"/>
                  <wp:effectExtent l="0" t="0" r="0" b="0"/>
                  <wp:docPr id="28" name="Picture 28"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queen,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097" cy="385995"/>
                          </a:xfrm>
                          <a:prstGeom prst="rect">
                            <a:avLst/>
                          </a:prstGeom>
                        </pic:spPr>
                      </pic:pic>
                    </a:graphicData>
                  </a:graphic>
                </wp:inline>
              </w:drawing>
            </w:r>
            <w:r>
              <w:rPr>
                <w:rFonts w:ascii="Twinkl Precursive" w:hAnsi="Twinkl Precursive"/>
                <w:b/>
                <w:bCs/>
                <w:sz w:val="24"/>
                <w:szCs w:val="24"/>
              </w:rPr>
              <w:t xml:space="preserve">  </w:t>
            </w:r>
            <w:r w:rsidR="003A3624" w:rsidRPr="00654253">
              <w:rPr>
                <w:rFonts w:ascii="Twinkl Precursive" w:hAnsi="Twinkl Precursive"/>
                <w:b/>
                <w:bCs/>
                <w:sz w:val="24"/>
                <w:szCs w:val="24"/>
              </w:rPr>
              <w:t>St Julie Catholic Primary School Wellbeing and Mental Health Information</w:t>
            </w:r>
            <w:r>
              <w:rPr>
                <w:rFonts w:ascii="Twinkl Precursive" w:hAnsi="Twinkl Precursive"/>
                <w:b/>
                <w:bCs/>
                <w:sz w:val="24"/>
                <w:szCs w:val="24"/>
              </w:rPr>
              <w:t xml:space="preserve">  </w:t>
            </w:r>
            <w:r>
              <w:rPr>
                <w:rFonts w:ascii="Twinkl Precursive" w:hAnsi="Twinkl Precursive"/>
                <w:b/>
                <w:bCs/>
                <w:noProof/>
                <w:sz w:val="24"/>
                <w:szCs w:val="24"/>
              </w:rPr>
              <w:drawing>
                <wp:inline distT="0" distB="0" distL="0" distR="0" wp14:anchorId="0F445A7A" wp14:editId="4C4FC4F3">
                  <wp:extent cx="312420" cy="382715"/>
                  <wp:effectExtent l="0" t="0" r="0" b="0"/>
                  <wp:docPr id="29" name="Picture 29"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queen,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097" cy="385995"/>
                          </a:xfrm>
                          <a:prstGeom prst="rect">
                            <a:avLst/>
                          </a:prstGeom>
                        </pic:spPr>
                      </pic:pic>
                    </a:graphicData>
                  </a:graphic>
                </wp:inline>
              </w:drawing>
            </w:r>
          </w:p>
        </w:tc>
      </w:tr>
    </w:tbl>
    <w:p w14:paraId="3845D252" w14:textId="038AC763" w:rsidR="008011B0" w:rsidRDefault="008E2F83"/>
    <w:tbl>
      <w:tblPr>
        <w:tblStyle w:val="TableGrid"/>
        <w:tblW w:w="0" w:type="auto"/>
        <w:tblLook w:val="04A0" w:firstRow="1" w:lastRow="0" w:firstColumn="1" w:lastColumn="0" w:noHBand="0" w:noVBand="1"/>
      </w:tblPr>
      <w:tblGrid>
        <w:gridCol w:w="4649"/>
        <w:gridCol w:w="4649"/>
        <w:gridCol w:w="4650"/>
      </w:tblGrid>
      <w:tr w:rsidR="00C6090C" w14:paraId="1C3BCCC1" w14:textId="77777777" w:rsidTr="003A3624">
        <w:tc>
          <w:tcPr>
            <w:tcW w:w="4649" w:type="dxa"/>
          </w:tcPr>
          <w:p w14:paraId="04D7B5F0" w14:textId="1216C0BE" w:rsidR="00E523B8" w:rsidRPr="00654253" w:rsidRDefault="003A3624" w:rsidP="00654253">
            <w:pPr>
              <w:jc w:val="center"/>
              <w:rPr>
                <w:b/>
                <w:bCs/>
              </w:rPr>
            </w:pPr>
            <w:r w:rsidRPr="00654253">
              <w:rPr>
                <w:b/>
                <w:bCs/>
              </w:rPr>
              <w:t>Wellbeing days</w:t>
            </w:r>
          </w:p>
          <w:p w14:paraId="0BDCD637" w14:textId="77777777" w:rsidR="003A3624" w:rsidRDefault="00831118" w:rsidP="00E523B8">
            <w:pPr>
              <w:jc w:val="right"/>
            </w:pPr>
            <w:r>
              <w:rPr>
                <w:noProof/>
              </w:rPr>
              <mc:AlternateContent>
                <mc:Choice Requires="wps">
                  <w:drawing>
                    <wp:anchor distT="0" distB="0" distL="114300" distR="114300" simplePos="0" relativeHeight="251660288" behindDoc="0" locked="0" layoutInCell="1" allowOverlap="1" wp14:anchorId="6CB23FC1" wp14:editId="41FA6C90">
                      <wp:simplePos x="0" y="0"/>
                      <wp:positionH relativeFrom="column">
                        <wp:posOffset>34925</wp:posOffset>
                      </wp:positionH>
                      <wp:positionV relativeFrom="paragraph">
                        <wp:posOffset>53340</wp:posOffset>
                      </wp:positionV>
                      <wp:extent cx="1333500" cy="1059180"/>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1333500" cy="1059180"/>
                              </a:xfrm>
                              <a:prstGeom prst="rect">
                                <a:avLst/>
                              </a:prstGeom>
                              <a:solidFill>
                                <a:schemeClr val="lt1"/>
                              </a:solidFill>
                              <a:ln w="6350">
                                <a:solidFill>
                                  <a:prstClr val="black"/>
                                </a:solidFill>
                              </a:ln>
                            </wps:spPr>
                            <wps:txbx>
                              <w:txbxContent>
                                <w:p w14:paraId="78C8F382" w14:textId="302B958F" w:rsidR="00831118" w:rsidRPr="00654253" w:rsidRDefault="00831118">
                                  <w:pPr>
                                    <w:rPr>
                                      <w:rFonts w:ascii="Arial" w:hAnsi="Arial" w:cs="Arial"/>
                                      <w:sz w:val="20"/>
                                      <w:szCs w:val="20"/>
                                    </w:rPr>
                                  </w:pPr>
                                  <w:r w:rsidRPr="00654253">
                                    <w:rPr>
                                      <w:rFonts w:ascii="Arial" w:hAnsi="Arial" w:cs="Arial"/>
                                      <w:sz w:val="20"/>
                                      <w:szCs w:val="20"/>
                                    </w:rPr>
                                    <w:t>In school we have lots of wellbeing and mental health days so we can talk about our feelings and emotions.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23FC1" id="_x0000_t202" coordsize="21600,21600" o:spt="202" path="m,l,21600r21600,l21600,xe">
                      <v:stroke joinstyle="miter"/>
                      <v:path gradientshapeok="t" o:connecttype="rect"/>
                    </v:shapetype>
                    <v:shape id="Text Box 7" o:spid="_x0000_s1026" type="#_x0000_t202" style="position:absolute;left:0;text-align:left;margin-left:2.75pt;margin-top:4.2pt;width:105pt;height:8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" fillcolor="white [3201]" strokeweight=".5pt">
                      <v:textbox>
                        <w:txbxContent>
                          <w:p w14:paraId="78C8F382" w14:textId="302B958F" w:rsidR="00831118" w:rsidRPr="00654253" w:rsidRDefault="00831118">
                            <w:pPr>
                              <w:rPr>
                                <w:rFonts w:ascii="Arial" w:hAnsi="Arial" w:cs="Arial"/>
                                <w:sz w:val="20"/>
                                <w:szCs w:val="20"/>
                              </w:rPr>
                            </w:pPr>
                            <w:r w:rsidRPr="00654253">
                              <w:rPr>
                                <w:rFonts w:ascii="Arial" w:hAnsi="Arial" w:cs="Arial"/>
                                <w:sz w:val="20"/>
                                <w:szCs w:val="20"/>
                              </w:rPr>
                              <w:t>In school we have lots of wellbeing and mental health days so we can talk about our feelings and emotions.</w:t>
                            </w:r>
                          </w:p>
                        </w:txbxContent>
                      </v:textbox>
                    </v:shape>
                  </w:pict>
                </mc:Fallback>
              </mc:AlternateContent>
            </w:r>
            <w:r w:rsidR="00E523B8">
              <w:t xml:space="preserve">   </w:t>
            </w:r>
            <w:r w:rsidR="003A3624">
              <w:rPr>
                <w:noProof/>
              </w:rPr>
              <w:drawing>
                <wp:inline distT="0" distB="0" distL="0" distR="0" wp14:anchorId="5E381D6B" wp14:editId="6522B274">
                  <wp:extent cx="1798955" cy="1013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339" cy="1018183"/>
                          </a:xfrm>
                          <a:prstGeom prst="rect">
                            <a:avLst/>
                          </a:prstGeom>
                          <a:noFill/>
                          <a:ln>
                            <a:noFill/>
                          </a:ln>
                        </pic:spPr>
                      </pic:pic>
                    </a:graphicData>
                  </a:graphic>
                </wp:inline>
              </w:drawing>
            </w:r>
          </w:p>
          <w:p w14:paraId="1323DEB2" w14:textId="3ADFFD23" w:rsidR="00831118" w:rsidRDefault="00831118" w:rsidP="00831118"/>
          <w:p w14:paraId="3DFEF4E4" w14:textId="2ED89140" w:rsidR="00831118" w:rsidRDefault="00831118" w:rsidP="00831118">
            <w:pPr>
              <w:rPr>
                <w:rFonts w:ascii="Arial" w:hAnsi="Arial" w:cs="Arial"/>
                <w:sz w:val="18"/>
                <w:szCs w:val="18"/>
              </w:rPr>
            </w:pPr>
            <w:r w:rsidRPr="00D17410">
              <w:rPr>
                <w:rFonts w:ascii="Arial" w:hAnsi="Arial" w:cs="Arial"/>
                <w:sz w:val="18"/>
                <w:szCs w:val="18"/>
              </w:rPr>
              <w:t xml:space="preserve">We talk about mental health during </w:t>
            </w:r>
            <w:r w:rsidR="00654253" w:rsidRPr="00D17410">
              <w:rPr>
                <w:rFonts w:ascii="Arial" w:hAnsi="Arial" w:cs="Arial"/>
                <w:sz w:val="18"/>
                <w:szCs w:val="18"/>
              </w:rPr>
              <w:t>assemblies,</w:t>
            </w:r>
            <w:r w:rsidR="009D14B9" w:rsidRPr="00D17410">
              <w:rPr>
                <w:rFonts w:ascii="Arial" w:hAnsi="Arial" w:cs="Arial"/>
                <w:sz w:val="18"/>
                <w:szCs w:val="18"/>
              </w:rPr>
              <w:t xml:space="preserve"> and we know we can always find a trusted adult in school to discuss any issues. For mental health day we came into school wearing green and during the day we took part in mindful activities, outdoor learning and talked about our feelings and emotions.</w:t>
            </w:r>
          </w:p>
          <w:p w14:paraId="735D3D95" w14:textId="77777777" w:rsidR="00D17410" w:rsidRPr="00D17410" w:rsidRDefault="00D17410" w:rsidP="00831118">
            <w:pPr>
              <w:rPr>
                <w:rFonts w:ascii="Arial" w:hAnsi="Arial" w:cs="Arial"/>
                <w:sz w:val="18"/>
                <w:szCs w:val="18"/>
              </w:rPr>
            </w:pPr>
          </w:p>
          <w:p w14:paraId="3C9CE388" w14:textId="40B0BB40" w:rsidR="00197D1A" w:rsidRDefault="009D14B9" w:rsidP="009D14B9">
            <w:pPr>
              <w:rPr>
                <w:rFonts w:ascii="Arial" w:eastAsia="Times New Roman" w:hAnsi="Arial" w:cs="Arial"/>
                <w:sz w:val="18"/>
                <w:szCs w:val="18"/>
                <w:lang w:eastAsia="en-GB"/>
              </w:rPr>
            </w:pPr>
            <w:r w:rsidRPr="00D17410">
              <w:rPr>
                <w:rFonts w:ascii="Arial" w:hAnsi="Arial" w:cs="Arial"/>
                <w:sz w:val="18"/>
                <w:szCs w:val="18"/>
              </w:rPr>
              <w:t xml:space="preserve">For anti-bullying week we also </w:t>
            </w:r>
            <w:r w:rsidR="00654253" w:rsidRPr="00D17410">
              <w:rPr>
                <w:rFonts w:ascii="Arial" w:hAnsi="Arial" w:cs="Arial"/>
                <w:sz w:val="18"/>
                <w:szCs w:val="18"/>
              </w:rPr>
              <w:t>focused</w:t>
            </w:r>
            <w:r w:rsidRPr="00D17410">
              <w:rPr>
                <w:rFonts w:ascii="Arial" w:hAnsi="Arial" w:cs="Arial"/>
                <w:sz w:val="18"/>
                <w:szCs w:val="18"/>
              </w:rPr>
              <w:t xml:space="preserve"> on Random Acts of Kindness. We enjoyed making drinks and treats for our teachers</w:t>
            </w:r>
            <w:r w:rsidR="001E081F">
              <w:rPr>
                <w:rFonts w:ascii="Arial" w:hAnsi="Arial" w:cs="Arial"/>
                <w:sz w:val="18"/>
                <w:szCs w:val="18"/>
              </w:rPr>
              <w:t>, c</w:t>
            </w:r>
            <w:r w:rsidRPr="00D17410">
              <w:rPr>
                <w:rFonts w:ascii="Arial" w:hAnsi="Arial" w:cs="Arial"/>
                <w:sz w:val="18"/>
                <w:szCs w:val="18"/>
              </w:rPr>
              <w:t xml:space="preserve">ompleting acts of kindness for our friends. When Year 3 visited Eccleston Library they </w:t>
            </w:r>
            <w:r w:rsidRPr="00D17410">
              <w:rPr>
                <w:rFonts w:ascii="Arial" w:eastAsia="Times New Roman" w:hAnsi="Arial" w:cs="Arial"/>
                <w:sz w:val="18"/>
                <w:szCs w:val="18"/>
                <w:lang w:eastAsia="en-GB"/>
              </w:rPr>
              <w:t xml:space="preserve">spent mindful moments creating inspiring </w:t>
            </w:r>
            <w:r w:rsidR="00654253" w:rsidRPr="00D17410">
              <w:rPr>
                <w:rFonts w:ascii="Arial" w:eastAsia="Times New Roman" w:hAnsi="Arial" w:cs="Arial"/>
                <w:sz w:val="18"/>
                <w:szCs w:val="18"/>
                <w:lang w:eastAsia="en-GB"/>
              </w:rPr>
              <w:t>bookmarks</w:t>
            </w:r>
            <w:r w:rsidRPr="00D17410">
              <w:rPr>
                <w:rFonts w:ascii="Arial" w:eastAsia="Times New Roman" w:hAnsi="Arial" w:cs="Arial"/>
                <w:sz w:val="18"/>
                <w:szCs w:val="18"/>
                <w:lang w:eastAsia="en-GB"/>
              </w:rPr>
              <w:t xml:space="preserve"> with positive words written from them to the lucky person who will find them in their book</w:t>
            </w:r>
          </w:p>
          <w:p w14:paraId="45A9D7B2" w14:textId="77777777" w:rsidR="00831118" w:rsidRDefault="00831118" w:rsidP="00831118">
            <w:pPr>
              <w:rPr>
                <w:noProof/>
              </w:rPr>
            </w:pPr>
            <w:r>
              <w:rPr>
                <w:rFonts w:ascii="Arial" w:hAnsi="Arial" w:cs="Arial"/>
                <w:noProof/>
              </w:rPr>
              <w:drawing>
                <wp:inline distT="0" distB="0" distL="0" distR="0" wp14:anchorId="023A40C6" wp14:editId="1182399B">
                  <wp:extent cx="762000" cy="1249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1249680"/>
                          </a:xfrm>
                          <a:prstGeom prst="rect">
                            <a:avLst/>
                          </a:prstGeom>
                          <a:noFill/>
                          <a:ln>
                            <a:noFill/>
                          </a:ln>
                        </pic:spPr>
                      </pic:pic>
                    </a:graphicData>
                  </a:graphic>
                </wp:inline>
              </w:drawing>
            </w:r>
            <w:r>
              <w:t xml:space="preserve">    </w:t>
            </w:r>
            <w:r w:rsidR="009D14B9">
              <w:rPr>
                <w:noProof/>
              </w:rPr>
              <w:t xml:space="preserve">  </w:t>
            </w:r>
            <w:r>
              <w:rPr>
                <w:noProof/>
              </w:rPr>
              <w:drawing>
                <wp:inline distT="0" distB="0" distL="0" distR="0" wp14:anchorId="5FFA9621" wp14:editId="6C96C147">
                  <wp:extent cx="784860" cy="1240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3444" cy="1254360"/>
                          </a:xfrm>
                          <a:prstGeom prst="rect">
                            <a:avLst/>
                          </a:prstGeom>
                          <a:noFill/>
                          <a:ln>
                            <a:noFill/>
                          </a:ln>
                        </pic:spPr>
                      </pic:pic>
                    </a:graphicData>
                  </a:graphic>
                </wp:inline>
              </w:drawing>
            </w:r>
            <w:r w:rsidR="009D14B9">
              <w:rPr>
                <w:noProof/>
              </w:rPr>
              <w:t xml:space="preserve">   </w:t>
            </w:r>
            <w:r w:rsidR="009D14B9">
              <w:rPr>
                <w:noProof/>
              </w:rPr>
              <w:drawing>
                <wp:inline distT="0" distB="0" distL="0" distR="0" wp14:anchorId="710C9AB8" wp14:editId="25248B03">
                  <wp:extent cx="898180" cy="1247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778" cy="1283337"/>
                          </a:xfrm>
                          <a:prstGeom prst="rect">
                            <a:avLst/>
                          </a:prstGeom>
                          <a:noFill/>
                          <a:ln>
                            <a:noFill/>
                          </a:ln>
                        </pic:spPr>
                      </pic:pic>
                    </a:graphicData>
                  </a:graphic>
                </wp:inline>
              </w:drawing>
            </w:r>
          </w:p>
          <w:p w14:paraId="15ADC5D3" w14:textId="1FC49E95" w:rsidR="00D17410" w:rsidRPr="00831118" w:rsidRDefault="00D17410" w:rsidP="00831118"/>
        </w:tc>
        <w:tc>
          <w:tcPr>
            <w:tcW w:w="4649" w:type="dxa"/>
          </w:tcPr>
          <w:p w14:paraId="737E2576" w14:textId="6C1D964B" w:rsidR="003A3624" w:rsidRPr="00654253" w:rsidRDefault="003A3624" w:rsidP="00654253">
            <w:pPr>
              <w:jc w:val="center"/>
              <w:rPr>
                <w:b/>
                <w:bCs/>
              </w:rPr>
            </w:pPr>
            <w:r w:rsidRPr="00654253">
              <w:rPr>
                <w:b/>
                <w:bCs/>
              </w:rPr>
              <w:t>Zones of Regulation</w:t>
            </w:r>
          </w:p>
          <w:p w14:paraId="62C3C441" w14:textId="461BB9A6" w:rsidR="003A3624" w:rsidRDefault="001E081F" w:rsidP="003A3624">
            <w:pPr>
              <w:jc w:val="right"/>
            </w:pPr>
            <w:r>
              <w:rPr>
                <w:noProof/>
              </w:rPr>
              <mc:AlternateContent>
                <mc:Choice Requires="wps">
                  <w:drawing>
                    <wp:anchor distT="0" distB="0" distL="114300" distR="114300" simplePos="0" relativeHeight="251661312" behindDoc="0" locked="0" layoutInCell="1" allowOverlap="1" wp14:anchorId="0DABD98C" wp14:editId="4A26A160">
                      <wp:simplePos x="0" y="0"/>
                      <wp:positionH relativeFrom="column">
                        <wp:posOffset>16510</wp:posOffset>
                      </wp:positionH>
                      <wp:positionV relativeFrom="paragraph">
                        <wp:posOffset>11430</wp:posOffset>
                      </wp:positionV>
                      <wp:extent cx="1706880" cy="1417320"/>
                      <wp:effectExtent l="0" t="0" r="26670" b="11430"/>
                      <wp:wrapNone/>
                      <wp:docPr id="8" name="Text Box 8"/>
                      <wp:cNvGraphicFramePr/>
                      <a:graphic xmlns:a="http://schemas.openxmlformats.org/drawingml/2006/main">
                        <a:graphicData uri="http://schemas.microsoft.com/office/word/2010/wordprocessingShape">
                          <wps:wsp>
                            <wps:cNvSpPr txBox="1"/>
                            <wps:spPr>
                              <a:xfrm>
                                <a:off x="0" y="0"/>
                                <a:ext cx="1706880" cy="1417320"/>
                              </a:xfrm>
                              <a:prstGeom prst="rect">
                                <a:avLst/>
                              </a:prstGeom>
                              <a:solidFill>
                                <a:schemeClr val="lt1"/>
                              </a:solidFill>
                              <a:ln w="6350">
                                <a:solidFill>
                                  <a:prstClr val="black"/>
                                </a:solidFill>
                              </a:ln>
                            </wps:spPr>
                            <wps:txbx>
                              <w:txbxContent>
                                <w:p w14:paraId="763FBE47" w14:textId="3746BD09" w:rsidR="00831118" w:rsidRPr="00654253" w:rsidRDefault="00831118">
                                  <w:pPr>
                                    <w:rPr>
                                      <w:rFonts w:ascii="Arial" w:hAnsi="Arial" w:cs="Arial"/>
                                      <w:sz w:val="20"/>
                                      <w:szCs w:val="20"/>
                                    </w:rPr>
                                  </w:pPr>
                                  <w:r w:rsidRPr="00654253">
                                    <w:rPr>
                                      <w:rFonts w:ascii="Arial" w:hAnsi="Arial" w:cs="Arial"/>
                                      <w:sz w:val="20"/>
                                      <w:szCs w:val="20"/>
                                    </w:rPr>
                                    <w:t xml:space="preserve">Every class has a Zone of Regulation chart, a sensory box </w:t>
                                  </w:r>
                                  <w:r w:rsidR="009D14B9" w:rsidRPr="00654253">
                                    <w:rPr>
                                      <w:rFonts w:ascii="Arial" w:hAnsi="Arial" w:cs="Arial"/>
                                      <w:sz w:val="20"/>
                                      <w:szCs w:val="20"/>
                                    </w:rPr>
                                    <w:t xml:space="preserve"> filled with fidget toys </w:t>
                                  </w:r>
                                  <w:r w:rsidRPr="00654253">
                                    <w:rPr>
                                      <w:rFonts w:ascii="Arial" w:hAnsi="Arial" w:cs="Arial"/>
                                      <w:sz w:val="20"/>
                                      <w:szCs w:val="20"/>
                                    </w:rPr>
                                    <w:t>and a calm down area</w:t>
                                  </w:r>
                                  <w:r w:rsidR="009D14B9" w:rsidRPr="00654253">
                                    <w:rPr>
                                      <w:rFonts w:ascii="Arial" w:hAnsi="Arial" w:cs="Arial"/>
                                      <w:sz w:val="20"/>
                                      <w:szCs w:val="20"/>
                                    </w:rPr>
                                    <w:t>, where child</w:t>
                                  </w:r>
                                  <w:r w:rsidR="001E081F">
                                    <w:rPr>
                                      <w:rFonts w:ascii="Arial" w:hAnsi="Arial" w:cs="Arial"/>
                                      <w:sz w:val="20"/>
                                      <w:szCs w:val="20"/>
                                    </w:rPr>
                                    <w:t xml:space="preserve">ren </w:t>
                                  </w:r>
                                  <w:r w:rsidR="009D14B9" w:rsidRPr="00654253">
                                    <w:rPr>
                                      <w:rFonts w:ascii="Arial" w:hAnsi="Arial" w:cs="Arial"/>
                                      <w:sz w:val="20"/>
                                      <w:szCs w:val="20"/>
                                    </w:rPr>
                                    <w:t>can</w:t>
                                  </w:r>
                                  <w:r w:rsidR="00D17410" w:rsidRPr="00654253">
                                    <w:rPr>
                                      <w:rFonts w:ascii="Arial" w:hAnsi="Arial" w:cs="Arial"/>
                                      <w:sz w:val="20"/>
                                      <w:szCs w:val="20"/>
                                    </w:rPr>
                                    <w:t xml:space="preserve"> ‘self-regulate’ </w:t>
                                  </w:r>
                                  <w:r w:rsidR="001E081F">
                                    <w:rPr>
                                      <w:rFonts w:ascii="Arial" w:hAnsi="Arial" w:cs="Arial"/>
                                      <w:sz w:val="20"/>
                                      <w:szCs w:val="20"/>
                                    </w:rPr>
                                    <w:t>and have time to think</w:t>
                                  </w:r>
                                  <w:r w:rsidR="00D6693C">
                                    <w:rPr>
                                      <w:rFonts w:ascii="Arial" w:hAnsi="Arial" w:cs="Arial"/>
                                      <w:sz w:val="20"/>
                                      <w:szCs w:val="20"/>
                                    </w:rPr>
                                    <w:t xml:space="preserve"> about</w:t>
                                  </w:r>
                                  <w:r w:rsidR="001E081F">
                                    <w:rPr>
                                      <w:rFonts w:ascii="Arial" w:hAnsi="Arial" w:cs="Arial"/>
                                      <w:sz w:val="20"/>
                                      <w:szCs w:val="20"/>
                                    </w:rPr>
                                    <w:t xml:space="preserve"> t</w:t>
                                  </w:r>
                                  <w:r w:rsidR="00D17410" w:rsidRPr="00654253">
                                    <w:rPr>
                                      <w:rFonts w:ascii="Arial" w:hAnsi="Arial" w:cs="Arial"/>
                                      <w:sz w:val="20"/>
                                      <w:szCs w:val="20"/>
                                    </w:rPr>
                                    <w:t>heir emotions.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BD98C" id="_x0000_t202" coordsize="21600,21600" o:spt="202" path="m,l,21600r21600,l21600,xe">
                      <v:stroke joinstyle="miter"/>
                      <v:path gradientshapeok="t" o:connecttype="rect"/>
                    </v:shapetype>
                    <v:shape id="Text Box 8" o:spid="_x0000_s1027" type="#_x0000_t202" style="position:absolute;left:0;text-align:left;margin-left:1.3pt;margin-top:.9pt;width:134.4pt;height:1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" fillcolor="white [3201]" strokeweight=".5pt">
                      <v:textbox>
                        <w:txbxContent>
                          <w:p w14:paraId="763FBE47" w14:textId="3746BD09" w:rsidR="00831118" w:rsidRPr="00654253" w:rsidRDefault="00831118">
                            <w:pPr>
                              <w:rPr>
                                <w:rFonts w:ascii="Arial" w:hAnsi="Arial" w:cs="Arial"/>
                                <w:sz w:val="20"/>
                                <w:szCs w:val="20"/>
                              </w:rPr>
                            </w:pPr>
                            <w:r w:rsidRPr="00654253">
                              <w:rPr>
                                <w:rFonts w:ascii="Arial" w:hAnsi="Arial" w:cs="Arial"/>
                                <w:sz w:val="20"/>
                                <w:szCs w:val="20"/>
                              </w:rPr>
                              <w:t xml:space="preserve">Every class has a Zone of Regulation chart, a sensory box </w:t>
                            </w:r>
                            <w:r w:rsidR="009D14B9" w:rsidRPr="00654253">
                              <w:rPr>
                                <w:rFonts w:ascii="Arial" w:hAnsi="Arial" w:cs="Arial"/>
                                <w:sz w:val="20"/>
                                <w:szCs w:val="20"/>
                              </w:rPr>
                              <w:t xml:space="preserve"> filled with fidget toys </w:t>
                            </w:r>
                            <w:r w:rsidRPr="00654253">
                              <w:rPr>
                                <w:rFonts w:ascii="Arial" w:hAnsi="Arial" w:cs="Arial"/>
                                <w:sz w:val="20"/>
                                <w:szCs w:val="20"/>
                              </w:rPr>
                              <w:t>and a calm down area</w:t>
                            </w:r>
                            <w:r w:rsidR="009D14B9" w:rsidRPr="00654253">
                              <w:rPr>
                                <w:rFonts w:ascii="Arial" w:hAnsi="Arial" w:cs="Arial"/>
                                <w:sz w:val="20"/>
                                <w:szCs w:val="20"/>
                              </w:rPr>
                              <w:t>, where child</w:t>
                            </w:r>
                            <w:r w:rsidR="001E081F">
                              <w:rPr>
                                <w:rFonts w:ascii="Arial" w:hAnsi="Arial" w:cs="Arial"/>
                                <w:sz w:val="20"/>
                                <w:szCs w:val="20"/>
                              </w:rPr>
                              <w:t xml:space="preserve">ren </w:t>
                            </w:r>
                            <w:r w:rsidR="009D14B9" w:rsidRPr="00654253">
                              <w:rPr>
                                <w:rFonts w:ascii="Arial" w:hAnsi="Arial" w:cs="Arial"/>
                                <w:sz w:val="20"/>
                                <w:szCs w:val="20"/>
                              </w:rPr>
                              <w:t>can</w:t>
                            </w:r>
                            <w:r w:rsidR="00D17410" w:rsidRPr="00654253">
                              <w:rPr>
                                <w:rFonts w:ascii="Arial" w:hAnsi="Arial" w:cs="Arial"/>
                                <w:sz w:val="20"/>
                                <w:szCs w:val="20"/>
                              </w:rPr>
                              <w:t xml:space="preserve"> ‘self-regulate’ </w:t>
                            </w:r>
                            <w:r w:rsidR="001E081F">
                              <w:rPr>
                                <w:rFonts w:ascii="Arial" w:hAnsi="Arial" w:cs="Arial"/>
                                <w:sz w:val="20"/>
                                <w:szCs w:val="20"/>
                              </w:rPr>
                              <w:t>and have time to think</w:t>
                            </w:r>
                            <w:r w:rsidR="00D6693C">
                              <w:rPr>
                                <w:rFonts w:ascii="Arial" w:hAnsi="Arial" w:cs="Arial"/>
                                <w:sz w:val="20"/>
                                <w:szCs w:val="20"/>
                              </w:rPr>
                              <w:t xml:space="preserve"> about</w:t>
                            </w:r>
                            <w:r w:rsidR="001E081F">
                              <w:rPr>
                                <w:rFonts w:ascii="Arial" w:hAnsi="Arial" w:cs="Arial"/>
                                <w:sz w:val="20"/>
                                <w:szCs w:val="20"/>
                              </w:rPr>
                              <w:t xml:space="preserve"> t</w:t>
                            </w:r>
                            <w:r w:rsidR="00D17410" w:rsidRPr="00654253">
                              <w:rPr>
                                <w:rFonts w:ascii="Arial" w:hAnsi="Arial" w:cs="Arial"/>
                                <w:sz w:val="20"/>
                                <w:szCs w:val="20"/>
                              </w:rPr>
                              <w:t>heir emotions.</w:t>
                            </w:r>
                          </w:p>
                        </w:txbxContent>
                      </v:textbox>
                    </v:shape>
                  </w:pict>
                </mc:Fallback>
              </mc:AlternateContent>
            </w:r>
            <w:r w:rsidR="003A3624" w:rsidRPr="003A3624">
              <w:rPr>
                <w:noProof/>
              </w:rPr>
              <w:drawing>
                <wp:inline distT="0" distB="0" distL="0" distR="0" wp14:anchorId="280716C1" wp14:editId="632B7B1A">
                  <wp:extent cx="1171097" cy="1249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7423" cy="1277772"/>
                          </a:xfrm>
                          <a:prstGeom prst="rect">
                            <a:avLst/>
                          </a:prstGeom>
                          <a:noFill/>
                          <a:ln>
                            <a:noFill/>
                          </a:ln>
                        </pic:spPr>
                      </pic:pic>
                    </a:graphicData>
                  </a:graphic>
                </wp:inline>
              </w:drawing>
            </w:r>
          </w:p>
          <w:p w14:paraId="3D10C14E" w14:textId="77777777" w:rsidR="003A3624" w:rsidRDefault="003A3624"/>
          <w:p w14:paraId="67D9129C" w14:textId="7223C551" w:rsidR="003A3624" w:rsidRPr="00D17410" w:rsidRDefault="009D14B9">
            <w:pPr>
              <w:rPr>
                <w:rFonts w:ascii="Arial" w:hAnsi="Arial" w:cs="Arial"/>
                <w:sz w:val="18"/>
                <w:szCs w:val="18"/>
              </w:rPr>
            </w:pPr>
            <w:r w:rsidRPr="00D17410">
              <w:rPr>
                <w:rFonts w:ascii="Arial" w:hAnsi="Arial" w:cs="Arial"/>
                <w:sz w:val="18"/>
                <w:szCs w:val="18"/>
              </w:rPr>
              <w:t>We use Zones of Regulation at our school so that we know if your child is in need of support or is not having a great day.</w:t>
            </w:r>
          </w:p>
          <w:p w14:paraId="6155B4B4" w14:textId="77777777" w:rsidR="009D14B9" w:rsidRPr="00D17410" w:rsidRDefault="009D14B9">
            <w:pPr>
              <w:rPr>
                <w:rFonts w:ascii="Arial" w:hAnsi="Arial" w:cs="Arial"/>
                <w:sz w:val="18"/>
                <w:szCs w:val="18"/>
              </w:rPr>
            </w:pPr>
          </w:p>
          <w:p w14:paraId="176704A9" w14:textId="1096FAEF" w:rsidR="003A3624" w:rsidRDefault="00831118">
            <w:pPr>
              <w:rPr>
                <w:rFonts w:ascii="Arial" w:hAnsi="Arial" w:cs="Arial"/>
                <w:sz w:val="18"/>
                <w:szCs w:val="18"/>
              </w:rPr>
            </w:pPr>
            <w:r w:rsidRPr="00D17410">
              <w:rPr>
                <w:rFonts w:ascii="Arial" w:hAnsi="Arial" w:cs="Arial"/>
                <w:sz w:val="18"/>
                <w:szCs w:val="18"/>
              </w:rPr>
              <w:t xml:space="preserve">When you come into class in the morning time you think about how </w:t>
            </w:r>
            <w:r w:rsidR="00654253" w:rsidRPr="00D17410">
              <w:rPr>
                <w:rFonts w:ascii="Arial" w:hAnsi="Arial" w:cs="Arial"/>
                <w:sz w:val="18"/>
                <w:szCs w:val="18"/>
              </w:rPr>
              <w:t>you</w:t>
            </w:r>
            <w:r w:rsidRPr="00D17410">
              <w:rPr>
                <w:rFonts w:ascii="Arial" w:hAnsi="Arial" w:cs="Arial"/>
                <w:sz w:val="18"/>
                <w:szCs w:val="18"/>
              </w:rPr>
              <w:t xml:space="preserve"> are feeling and place your face either in the blue zone, green zone, yellow </w:t>
            </w:r>
            <w:r w:rsidR="00654253" w:rsidRPr="00D17410">
              <w:rPr>
                <w:rFonts w:ascii="Arial" w:hAnsi="Arial" w:cs="Arial"/>
                <w:sz w:val="18"/>
                <w:szCs w:val="18"/>
              </w:rPr>
              <w:t>zone,</w:t>
            </w:r>
            <w:r w:rsidRPr="00D17410">
              <w:rPr>
                <w:rFonts w:ascii="Arial" w:hAnsi="Arial" w:cs="Arial"/>
                <w:sz w:val="18"/>
                <w:szCs w:val="18"/>
              </w:rPr>
              <w:t xml:space="preserve"> or red zone. If you are feeling blue, </w:t>
            </w:r>
            <w:r w:rsidR="00654253" w:rsidRPr="00D17410">
              <w:rPr>
                <w:rFonts w:ascii="Arial" w:hAnsi="Arial" w:cs="Arial"/>
                <w:sz w:val="18"/>
                <w:szCs w:val="18"/>
              </w:rPr>
              <w:t>red,</w:t>
            </w:r>
            <w:r w:rsidRPr="00D17410">
              <w:rPr>
                <w:rFonts w:ascii="Arial" w:hAnsi="Arial" w:cs="Arial"/>
                <w:sz w:val="18"/>
                <w:szCs w:val="18"/>
              </w:rPr>
              <w:t xml:space="preserve"> or yellow a teacher will support you and ask</w:t>
            </w:r>
            <w:r w:rsidR="001E081F">
              <w:rPr>
                <w:rFonts w:ascii="Arial" w:hAnsi="Arial" w:cs="Arial"/>
                <w:sz w:val="18"/>
                <w:szCs w:val="18"/>
              </w:rPr>
              <w:t>,</w:t>
            </w:r>
            <w:r w:rsidRPr="00D17410">
              <w:rPr>
                <w:rFonts w:ascii="Arial" w:hAnsi="Arial" w:cs="Arial"/>
                <w:sz w:val="18"/>
                <w:szCs w:val="18"/>
              </w:rPr>
              <w:t xml:space="preserve"> </w:t>
            </w:r>
            <w:r w:rsidR="001E081F">
              <w:rPr>
                <w:rFonts w:ascii="Arial" w:hAnsi="Arial" w:cs="Arial"/>
                <w:sz w:val="18"/>
                <w:szCs w:val="18"/>
              </w:rPr>
              <w:t>“</w:t>
            </w:r>
            <w:r w:rsidRPr="00D17410">
              <w:rPr>
                <w:rFonts w:ascii="Arial" w:hAnsi="Arial" w:cs="Arial"/>
                <w:sz w:val="18"/>
                <w:szCs w:val="18"/>
              </w:rPr>
              <w:t>how are you feeling?</w:t>
            </w:r>
            <w:r w:rsidR="001E081F">
              <w:rPr>
                <w:rFonts w:ascii="Arial" w:hAnsi="Arial" w:cs="Arial"/>
                <w:sz w:val="18"/>
                <w:szCs w:val="18"/>
              </w:rPr>
              <w:t>”</w:t>
            </w:r>
            <w:r w:rsidRPr="00D17410">
              <w:rPr>
                <w:rFonts w:ascii="Arial" w:hAnsi="Arial" w:cs="Arial"/>
                <w:sz w:val="18"/>
                <w:szCs w:val="18"/>
              </w:rPr>
              <w:t xml:space="preserve"> You might feel different emotions throughout the </w:t>
            </w:r>
            <w:r w:rsidR="009D14B9" w:rsidRPr="00D17410">
              <w:rPr>
                <w:rFonts w:ascii="Arial" w:hAnsi="Arial" w:cs="Arial"/>
                <w:sz w:val="18"/>
                <w:szCs w:val="18"/>
              </w:rPr>
              <w:t xml:space="preserve">school </w:t>
            </w:r>
            <w:r w:rsidRPr="00D17410">
              <w:rPr>
                <w:rFonts w:ascii="Arial" w:hAnsi="Arial" w:cs="Arial"/>
                <w:sz w:val="18"/>
                <w:szCs w:val="18"/>
              </w:rPr>
              <w:t>day</w:t>
            </w:r>
          </w:p>
          <w:p w14:paraId="2477FB70" w14:textId="29F5CEAE" w:rsidR="00197D1A" w:rsidRDefault="00197D1A">
            <w:pPr>
              <w:rPr>
                <w:rFonts w:ascii="Arial" w:hAnsi="Arial" w:cs="Arial"/>
                <w:sz w:val="18"/>
                <w:szCs w:val="18"/>
              </w:rPr>
            </w:pPr>
          </w:p>
          <w:p w14:paraId="5606BEA1" w14:textId="77777777" w:rsidR="00197D1A" w:rsidRPr="00D17410" w:rsidRDefault="00197D1A">
            <w:pPr>
              <w:rPr>
                <w:rFonts w:ascii="Arial" w:hAnsi="Arial" w:cs="Arial"/>
                <w:sz w:val="18"/>
                <w:szCs w:val="18"/>
              </w:rPr>
            </w:pPr>
          </w:p>
          <w:p w14:paraId="468AE1C8" w14:textId="254BA91A" w:rsidR="003A3624" w:rsidRDefault="00831118" w:rsidP="00197D1A">
            <w:r>
              <w:rPr>
                <w:noProof/>
              </w:rPr>
              <w:drawing>
                <wp:inline distT="0" distB="0" distL="0" distR="0" wp14:anchorId="7CED1122" wp14:editId="09C0CC35">
                  <wp:extent cx="2609416" cy="12420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7834" cy="1250827"/>
                          </a:xfrm>
                          <a:prstGeom prst="rect">
                            <a:avLst/>
                          </a:prstGeom>
                          <a:noFill/>
                          <a:ln>
                            <a:noFill/>
                          </a:ln>
                        </pic:spPr>
                      </pic:pic>
                    </a:graphicData>
                  </a:graphic>
                </wp:inline>
              </w:drawing>
            </w:r>
          </w:p>
        </w:tc>
        <w:tc>
          <w:tcPr>
            <w:tcW w:w="4650" w:type="dxa"/>
          </w:tcPr>
          <w:p w14:paraId="6A6DEE3C" w14:textId="6D77F294" w:rsidR="003A3624" w:rsidRPr="00654253" w:rsidRDefault="00E523B8">
            <w:pPr>
              <w:rPr>
                <w:b/>
                <w:bCs/>
              </w:rPr>
            </w:pPr>
            <w:r w:rsidRPr="00654253">
              <w:rPr>
                <w:b/>
                <w:bCs/>
                <w:noProof/>
              </w:rPr>
              <w:drawing>
                <wp:anchor distT="0" distB="0" distL="114300" distR="114300" simplePos="0" relativeHeight="251659264" behindDoc="1" locked="0" layoutInCell="1" allowOverlap="1" wp14:anchorId="347C5E84" wp14:editId="58EF9CB2">
                  <wp:simplePos x="0" y="0"/>
                  <wp:positionH relativeFrom="margin">
                    <wp:posOffset>1773555</wp:posOffset>
                  </wp:positionH>
                  <wp:positionV relativeFrom="paragraph">
                    <wp:posOffset>56515</wp:posOffset>
                  </wp:positionV>
                  <wp:extent cx="922020" cy="792480"/>
                  <wp:effectExtent l="0" t="0" r="0" b="7620"/>
                  <wp:wrapTight wrapText="bothSides">
                    <wp:wrapPolygon edited="0">
                      <wp:start x="0" y="0"/>
                      <wp:lineTo x="0" y="21288"/>
                      <wp:lineTo x="20975" y="21288"/>
                      <wp:lineTo x="20975" y="0"/>
                      <wp:lineTo x="0" y="0"/>
                    </wp:wrapPolygon>
                  </wp:wrapTight>
                  <wp:docPr id="2" name="Picture 2" descr="Why don&amp;#39;t we see rainbows all the time? | Explore | Awesome Activities &amp;amp;  Fun Facts | CBC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don&amp;#39;t we see rainbows all the time? | Explore | Awesome Activities &amp;amp;  Fun Facts | CBC Kid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202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624" w:rsidRPr="00654253">
              <w:rPr>
                <w:b/>
                <w:bCs/>
              </w:rPr>
              <w:t>Rainbows and Worry Boxes</w:t>
            </w:r>
            <w:r w:rsidRPr="00654253">
              <w:rPr>
                <w:b/>
                <w:bCs/>
              </w:rPr>
              <w:t xml:space="preserve"> </w:t>
            </w:r>
          </w:p>
          <w:p w14:paraId="00C6D58C" w14:textId="2DA208AF" w:rsidR="00D17410" w:rsidRPr="00D17410" w:rsidRDefault="00D17410" w:rsidP="00D17410">
            <w:r>
              <w:rPr>
                <w:noProof/>
              </w:rPr>
              <mc:AlternateContent>
                <mc:Choice Requires="wps">
                  <w:drawing>
                    <wp:anchor distT="0" distB="0" distL="114300" distR="114300" simplePos="0" relativeHeight="251662336" behindDoc="0" locked="0" layoutInCell="1" allowOverlap="1" wp14:anchorId="12894969" wp14:editId="751C54E4">
                      <wp:simplePos x="0" y="0"/>
                      <wp:positionH relativeFrom="column">
                        <wp:posOffset>-1905</wp:posOffset>
                      </wp:positionH>
                      <wp:positionV relativeFrom="paragraph">
                        <wp:posOffset>99060</wp:posOffset>
                      </wp:positionV>
                      <wp:extent cx="1836420" cy="1028700"/>
                      <wp:effectExtent l="0" t="0" r="11430" b="19050"/>
                      <wp:wrapNone/>
                      <wp:docPr id="12" name="Text Box 12"/>
                      <wp:cNvGraphicFramePr/>
                      <a:graphic xmlns:a="http://schemas.openxmlformats.org/drawingml/2006/main">
                        <a:graphicData uri="http://schemas.microsoft.com/office/word/2010/wordprocessingShape">
                          <wps:wsp>
                            <wps:cNvSpPr txBox="1"/>
                            <wps:spPr>
                              <a:xfrm>
                                <a:off x="0" y="0"/>
                                <a:ext cx="1836420" cy="1028700"/>
                              </a:xfrm>
                              <a:prstGeom prst="rect">
                                <a:avLst/>
                              </a:prstGeom>
                              <a:solidFill>
                                <a:schemeClr val="lt1"/>
                              </a:solidFill>
                              <a:ln w="6350">
                                <a:solidFill>
                                  <a:prstClr val="black"/>
                                </a:solidFill>
                              </a:ln>
                            </wps:spPr>
                            <wps:txbx>
                              <w:txbxContent>
                                <w:p w14:paraId="79AB6960" w14:textId="6D7A394E" w:rsidR="00D17410" w:rsidRPr="00654253" w:rsidRDefault="00D17410">
                                  <w:pPr>
                                    <w:rPr>
                                      <w:rFonts w:ascii="Arial" w:hAnsi="Arial" w:cs="Arial"/>
                                      <w:sz w:val="20"/>
                                      <w:szCs w:val="20"/>
                                    </w:rPr>
                                  </w:pPr>
                                  <w:r w:rsidRPr="00654253">
                                    <w:rPr>
                                      <w:rFonts w:ascii="Arial" w:hAnsi="Arial" w:cs="Arial"/>
                                      <w:color w:val="333333"/>
                                      <w:sz w:val="20"/>
                                      <w:szCs w:val="20"/>
                                      <w:shd w:val="clear" w:color="auto" w:fill="FFFFFF"/>
                                    </w:rPr>
                                    <w:t xml:space="preserve">Rainbows supports self-esteem, trust, </w:t>
                                  </w:r>
                                  <w:r w:rsidR="00654253" w:rsidRPr="00654253">
                                    <w:rPr>
                                      <w:rFonts w:ascii="Arial" w:hAnsi="Arial" w:cs="Arial"/>
                                      <w:color w:val="333333"/>
                                      <w:sz w:val="20"/>
                                      <w:szCs w:val="20"/>
                                      <w:shd w:val="clear" w:color="auto" w:fill="FFFFFF"/>
                                    </w:rPr>
                                    <w:t>confidence,</w:t>
                                  </w:r>
                                  <w:r w:rsidRPr="00654253">
                                    <w:rPr>
                                      <w:rFonts w:ascii="Arial" w:hAnsi="Arial" w:cs="Arial"/>
                                      <w:color w:val="333333"/>
                                      <w:sz w:val="20"/>
                                      <w:szCs w:val="20"/>
                                      <w:shd w:val="clear" w:color="auto" w:fill="FFFFFF"/>
                                    </w:rPr>
                                    <w:t xml:space="preserve"> and resilience, whilst promoting positive emotional development and healthy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4969" id="Text Box 12" o:spid="_x0000_s1028" type="#_x0000_t202" style="position:absolute;margin-left:-.15pt;margin-top:7.8pt;width:144.6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" fillcolor="white [3201]" strokeweight=".5pt">
                      <v:textbox>
                        <w:txbxContent>
                          <w:p w14:paraId="79AB6960" w14:textId="6D7A394E" w:rsidR="00D17410" w:rsidRPr="00654253" w:rsidRDefault="00D17410">
                            <w:pPr>
                              <w:rPr>
                                <w:rFonts w:ascii="Arial" w:hAnsi="Arial" w:cs="Arial"/>
                                <w:sz w:val="20"/>
                                <w:szCs w:val="20"/>
                              </w:rPr>
                            </w:pPr>
                            <w:r w:rsidRPr="00654253">
                              <w:rPr>
                                <w:rFonts w:ascii="Arial" w:hAnsi="Arial" w:cs="Arial"/>
                                <w:color w:val="333333"/>
                                <w:sz w:val="20"/>
                                <w:szCs w:val="20"/>
                                <w:shd w:val="clear" w:color="auto" w:fill="FFFFFF"/>
                              </w:rPr>
                              <w:t xml:space="preserve">Rainbows supports self-esteem, trust, </w:t>
                            </w:r>
                            <w:r w:rsidR="00654253" w:rsidRPr="00654253">
                              <w:rPr>
                                <w:rFonts w:ascii="Arial" w:hAnsi="Arial" w:cs="Arial"/>
                                <w:color w:val="333333"/>
                                <w:sz w:val="20"/>
                                <w:szCs w:val="20"/>
                                <w:shd w:val="clear" w:color="auto" w:fill="FFFFFF"/>
                              </w:rPr>
                              <w:t>confidence,</w:t>
                            </w:r>
                            <w:r w:rsidRPr="00654253">
                              <w:rPr>
                                <w:rFonts w:ascii="Arial" w:hAnsi="Arial" w:cs="Arial"/>
                                <w:color w:val="333333"/>
                                <w:sz w:val="20"/>
                                <w:szCs w:val="20"/>
                                <w:shd w:val="clear" w:color="auto" w:fill="FFFFFF"/>
                              </w:rPr>
                              <w:t xml:space="preserve"> and resilience, whilst promoting positive emotional development and healthy relationships</w:t>
                            </w:r>
                          </w:p>
                        </w:txbxContent>
                      </v:textbox>
                    </v:shape>
                  </w:pict>
                </mc:Fallback>
              </mc:AlternateContent>
            </w:r>
          </w:p>
          <w:p w14:paraId="47D8CFCE" w14:textId="77777777" w:rsidR="00D17410" w:rsidRPr="00D17410" w:rsidRDefault="00D17410" w:rsidP="00D17410"/>
          <w:p w14:paraId="617A681F" w14:textId="77777777" w:rsidR="00D17410" w:rsidRPr="00D17410" w:rsidRDefault="00D17410" w:rsidP="00D17410"/>
          <w:p w14:paraId="0DBE4D5B" w14:textId="77777777" w:rsidR="00D17410" w:rsidRPr="00D17410" w:rsidRDefault="00D17410" w:rsidP="00D17410"/>
          <w:p w14:paraId="19A5C1D7" w14:textId="77777777" w:rsidR="00D17410" w:rsidRDefault="00D17410" w:rsidP="00D17410"/>
          <w:p w14:paraId="280081E8" w14:textId="77777777" w:rsidR="00D17410" w:rsidRPr="00D17410" w:rsidRDefault="00D17410" w:rsidP="00D17410"/>
          <w:p w14:paraId="0E4FA12B" w14:textId="77777777" w:rsidR="00D17410" w:rsidRDefault="00D17410" w:rsidP="00D17410"/>
          <w:p w14:paraId="09EDC000" w14:textId="3C33F139" w:rsidR="00D17410" w:rsidRPr="00D17410" w:rsidRDefault="00D17410" w:rsidP="00D17410">
            <w:pPr>
              <w:tabs>
                <w:tab w:val="left" w:pos="3084"/>
              </w:tabs>
              <w:rPr>
                <w:rFonts w:ascii="Arial" w:hAnsi="Arial" w:cs="Arial"/>
                <w:sz w:val="18"/>
                <w:szCs w:val="18"/>
              </w:rPr>
            </w:pPr>
            <w:r w:rsidRPr="00D17410">
              <w:rPr>
                <w:rFonts w:ascii="Arial" w:hAnsi="Arial" w:cs="Arial"/>
                <w:sz w:val="18"/>
                <w:szCs w:val="18"/>
              </w:rPr>
              <w:t>Rainbows is a group where you can talk about feelings and emotions. Sometimes you may feel very sad and have lots of worries, so going to talk to Mrs Owen (the rainbow lead) will help.</w:t>
            </w:r>
          </w:p>
          <w:p w14:paraId="33E25AF5" w14:textId="77777777" w:rsidR="00D17410" w:rsidRPr="00D17410" w:rsidRDefault="00D17410" w:rsidP="00D17410">
            <w:pPr>
              <w:tabs>
                <w:tab w:val="left" w:pos="3084"/>
              </w:tabs>
              <w:rPr>
                <w:rFonts w:ascii="Arial" w:hAnsi="Arial" w:cs="Arial"/>
                <w:sz w:val="18"/>
                <w:szCs w:val="18"/>
              </w:rPr>
            </w:pPr>
          </w:p>
          <w:p w14:paraId="5AF5B2E2" w14:textId="77777777" w:rsidR="00D17410" w:rsidRPr="00D17410" w:rsidRDefault="00D17410" w:rsidP="00D17410">
            <w:pPr>
              <w:rPr>
                <w:rFonts w:ascii="Arial" w:hAnsi="Arial" w:cs="Arial"/>
                <w:sz w:val="18"/>
                <w:szCs w:val="18"/>
              </w:rPr>
            </w:pPr>
            <w:r w:rsidRPr="00D17410">
              <w:rPr>
                <w:rFonts w:ascii="Arial" w:hAnsi="Arial" w:cs="Arial"/>
                <w:sz w:val="18"/>
                <w:szCs w:val="18"/>
              </w:rPr>
              <w:t>Our Key Stage 2 children said:</w:t>
            </w:r>
          </w:p>
          <w:p w14:paraId="1EDC6E88" w14:textId="77777777" w:rsidR="00D17410" w:rsidRPr="00D17410" w:rsidRDefault="00D17410" w:rsidP="00D17410">
            <w:pPr>
              <w:rPr>
                <w:rFonts w:ascii="Arial" w:hAnsi="Arial" w:cs="Arial"/>
                <w:sz w:val="18"/>
                <w:szCs w:val="18"/>
              </w:rPr>
            </w:pPr>
            <w:r w:rsidRPr="00D17410">
              <w:rPr>
                <w:rStyle w:val="Emphasis"/>
                <w:rFonts w:ascii="Arial" w:hAnsi="Arial" w:cs="Arial"/>
                <w:b/>
                <w:bCs/>
                <w:color w:val="333333"/>
                <w:sz w:val="18"/>
                <w:szCs w:val="18"/>
              </w:rPr>
              <w:t>"Rainbows makes me feel calm and thankful. It is a nice experience for me."</w:t>
            </w:r>
          </w:p>
          <w:p w14:paraId="6B30DDBA" w14:textId="5B1066C7" w:rsidR="00D17410" w:rsidRPr="00D17410" w:rsidRDefault="00D17410" w:rsidP="00D17410">
            <w:pPr>
              <w:rPr>
                <w:rStyle w:val="Emphasis"/>
                <w:rFonts w:ascii="Arial" w:hAnsi="Arial" w:cs="Arial"/>
                <w:b/>
                <w:bCs/>
                <w:color w:val="333333"/>
                <w:sz w:val="18"/>
                <w:szCs w:val="18"/>
              </w:rPr>
            </w:pPr>
            <w:r w:rsidRPr="00D17410">
              <w:rPr>
                <w:rStyle w:val="Emphasis"/>
                <w:rFonts w:ascii="Arial" w:hAnsi="Arial" w:cs="Arial"/>
                <w:b/>
                <w:bCs/>
                <w:color w:val="333333"/>
                <w:sz w:val="18"/>
                <w:szCs w:val="18"/>
              </w:rPr>
              <w:t>"It makes me feel more confident. Sometimes it's nice to talk to someone."</w:t>
            </w:r>
          </w:p>
          <w:p w14:paraId="1F43BEA1" w14:textId="04F4F445" w:rsidR="00D17410" w:rsidRPr="00D17410" w:rsidRDefault="00D17410" w:rsidP="00D17410">
            <w:pPr>
              <w:rPr>
                <w:rStyle w:val="Emphasis"/>
                <w:rFonts w:ascii="Arial" w:hAnsi="Arial" w:cs="Arial"/>
                <w:b/>
                <w:bCs/>
                <w:color w:val="333333"/>
                <w:sz w:val="18"/>
                <w:szCs w:val="18"/>
              </w:rPr>
            </w:pPr>
          </w:p>
          <w:p w14:paraId="444B9D02" w14:textId="6F69ACD1" w:rsidR="00D17410" w:rsidRDefault="00D17410" w:rsidP="00D17410">
            <w:pPr>
              <w:rPr>
                <w:rFonts w:ascii="Arial" w:hAnsi="Arial" w:cs="Arial"/>
                <w:sz w:val="18"/>
                <w:szCs w:val="18"/>
              </w:rPr>
            </w:pPr>
            <w:r w:rsidRPr="00D17410">
              <w:rPr>
                <w:rFonts w:ascii="Arial" w:hAnsi="Arial" w:cs="Arial"/>
                <w:sz w:val="18"/>
                <w:szCs w:val="18"/>
              </w:rPr>
              <w:t>In each class we also have worry boxes which we can write a little note and an adult is always around for us to talk too</w:t>
            </w:r>
          </w:p>
          <w:p w14:paraId="4417B973" w14:textId="77777777" w:rsidR="00180F1A" w:rsidRPr="00D17410" w:rsidRDefault="00180F1A" w:rsidP="00D17410">
            <w:pPr>
              <w:rPr>
                <w:rFonts w:ascii="Arial" w:hAnsi="Arial" w:cs="Arial"/>
                <w:sz w:val="18"/>
                <w:szCs w:val="18"/>
              </w:rPr>
            </w:pPr>
          </w:p>
          <w:p w14:paraId="59047CFD" w14:textId="6D02C991" w:rsidR="00D17410" w:rsidRPr="00D17410" w:rsidRDefault="00180F1A" w:rsidP="00180F1A">
            <w:pPr>
              <w:tabs>
                <w:tab w:val="left" w:pos="3084"/>
              </w:tabs>
            </w:pPr>
            <w:r>
              <w:rPr>
                <w:noProof/>
              </w:rPr>
              <w:drawing>
                <wp:inline distT="0" distB="0" distL="0" distR="0" wp14:anchorId="157B7C93" wp14:editId="3D66C348">
                  <wp:extent cx="1332084" cy="999035"/>
                  <wp:effectExtent l="0" t="508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40728" cy="1005518"/>
                          </a:xfrm>
                          <a:prstGeom prst="rect">
                            <a:avLst/>
                          </a:prstGeom>
                          <a:noFill/>
                          <a:ln>
                            <a:noFill/>
                          </a:ln>
                        </pic:spPr>
                      </pic:pic>
                    </a:graphicData>
                  </a:graphic>
                </wp:inline>
              </w:drawing>
            </w:r>
            <w:r>
              <w:t xml:space="preserve">           </w:t>
            </w:r>
            <w:r>
              <w:rPr>
                <w:noProof/>
              </w:rPr>
              <w:drawing>
                <wp:inline distT="0" distB="0" distL="0" distR="0" wp14:anchorId="48754EAD" wp14:editId="24CB25E4">
                  <wp:extent cx="1363568" cy="941520"/>
                  <wp:effectExtent l="1588"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1387190" cy="957831"/>
                          </a:xfrm>
                          <a:prstGeom prst="rect">
                            <a:avLst/>
                          </a:prstGeom>
                          <a:noFill/>
                          <a:ln>
                            <a:noFill/>
                          </a:ln>
                        </pic:spPr>
                      </pic:pic>
                    </a:graphicData>
                  </a:graphic>
                </wp:inline>
              </w:drawing>
            </w:r>
          </w:p>
        </w:tc>
      </w:tr>
      <w:tr w:rsidR="00C6090C" w14:paraId="79A2B6B9" w14:textId="77777777" w:rsidTr="003A3624">
        <w:tc>
          <w:tcPr>
            <w:tcW w:w="4649" w:type="dxa"/>
          </w:tcPr>
          <w:p w14:paraId="4085A496" w14:textId="718E65AC" w:rsidR="003A3624" w:rsidRPr="00654253" w:rsidRDefault="003A3624" w:rsidP="00654253">
            <w:pPr>
              <w:jc w:val="center"/>
              <w:rPr>
                <w:b/>
                <w:bCs/>
                <w:sz w:val="20"/>
                <w:szCs w:val="20"/>
              </w:rPr>
            </w:pPr>
            <w:r w:rsidRPr="00654253">
              <w:rPr>
                <w:b/>
                <w:bCs/>
                <w:sz w:val="20"/>
                <w:szCs w:val="20"/>
              </w:rPr>
              <w:lastRenderedPageBreak/>
              <w:t>Playground Buddies and Wellbeing Ambassadors</w:t>
            </w:r>
          </w:p>
          <w:p w14:paraId="7EDF6999" w14:textId="75569C0C" w:rsidR="00E523B8" w:rsidRDefault="00E523B8">
            <w:r>
              <w:rPr>
                <w:noProof/>
              </w:rPr>
              <w:drawing>
                <wp:inline distT="0" distB="0" distL="0" distR="0" wp14:anchorId="13AD355A" wp14:editId="09680E56">
                  <wp:extent cx="266700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731520"/>
                          </a:xfrm>
                          <a:prstGeom prst="rect">
                            <a:avLst/>
                          </a:prstGeom>
                          <a:noFill/>
                          <a:ln>
                            <a:noFill/>
                          </a:ln>
                        </pic:spPr>
                      </pic:pic>
                    </a:graphicData>
                  </a:graphic>
                </wp:inline>
              </w:drawing>
            </w:r>
          </w:p>
          <w:p w14:paraId="16AD7245" w14:textId="1FFB5178" w:rsidR="00E523B8" w:rsidRDefault="00E523B8"/>
          <w:p w14:paraId="0771358D" w14:textId="569B61A6" w:rsidR="00E523B8" w:rsidRDefault="00B554FC">
            <w:pPr>
              <w:rPr>
                <w:rFonts w:ascii="Arial" w:hAnsi="Arial" w:cs="Arial"/>
                <w:sz w:val="18"/>
                <w:szCs w:val="18"/>
              </w:rPr>
            </w:pPr>
            <w:r w:rsidRPr="0029303F">
              <w:rPr>
                <w:rFonts w:ascii="Arial" w:hAnsi="Arial" w:cs="Arial"/>
                <w:sz w:val="18"/>
                <w:szCs w:val="18"/>
              </w:rPr>
              <w:t>As a team we decided on things that we will do</w:t>
            </w:r>
            <w:r w:rsidR="0029303F" w:rsidRPr="0029303F">
              <w:rPr>
                <w:rFonts w:ascii="Arial" w:hAnsi="Arial" w:cs="Arial"/>
                <w:sz w:val="18"/>
                <w:szCs w:val="18"/>
              </w:rPr>
              <w:t>:</w:t>
            </w:r>
          </w:p>
          <w:p w14:paraId="5DC4EAE6" w14:textId="77777777" w:rsidR="0029303F" w:rsidRPr="0029303F" w:rsidRDefault="0029303F">
            <w:pPr>
              <w:rPr>
                <w:rFonts w:ascii="Arial" w:hAnsi="Arial" w:cs="Arial"/>
                <w:sz w:val="18"/>
                <w:szCs w:val="18"/>
              </w:rPr>
            </w:pPr>
          </w:p>
          <w:p w14:paraId="4CC41134" w14:textId="640260E3" w:rsidR="00B554FC" w:rsidRPr="0029303F" w:rsidRDefault="0029303F" w:rsidP="0029303F">
            <w:pPr>
              <w:pStyle w:val="ListParagraph"/>
              <w:numPr>
                <w:ilvl w:val="0"/>
                <w:numId w:val="2"/>
              </w:numPr>
              <w:rPr>
                <w:rFonts w:ascii="Arial" w:hAnsi="Arial" w:cs="Arial"/>
                <w:sz w:val="18"/>
                <w:szCs w:val="18"/>
                <w:lang w:eastAsia="en-GB"/>
              </w:rPr>
            </w:pPr>
            <w:r w:rsidRPr="0029303F">
              <w:rPr>
                <w:rFonts w:ascii="Arial" w:hAnsi="Arial" w:cs="Arial"/>
                <w:sz w:val="18"/>
                <w:szCs w:val="18"/>
                <w:lang w:eastAsia="en-GB"/>
              </w:rPr>
              <w:t>S</w:t>
            </w:r>
            <w:r w:rsidR="00B554FC" w:rsidRPr="0029303F">
              <w:rPr>
                <w:rFonts w:ascii="Arial" w:hAnsi="Arial" w:cs="Arial"/>
                <w:sz w:val="18"/>
                <w:szCs w:val="18"/>
                <w:lang w:eastAsia="en-GB"/>
              </w:rPr>
              <w:t>pread happiness and peace throughout the school.</w:t>
            </w:r>
          </w:p>
          <w:p w14:paraId="18D4D554" w14:textId="17EDE150" w:rsidR="00B554FC" w:rsidRPr="0029303F" w:rsidRDefault="0029303F" w:rsidP="0029303F">
            <w:pPr>
              <w:pStyle w:val="ListParagraph"/>
              <w:numPr>
                <w:ilvl w:val="0"/>
                <w:numId w:val="2"/>
              </w:numPr>
              <w:rPr>
                <w:rFonts w:ascii="Arial" w:hAnsi="Arial" w:cs="Arial"/>
                <w:sz w:val="18"/>
                <w:szCs w:val="18"/>
                <w:lang w:eastAsia="en-GB"/>
              </w:rPr>
            </w:pPr>
            <w:r w:rsidRPr="0029303F">
              <w:rPr>
                <w:rFonts w:ascii="Arial" w:hAnsi="Arial" w:cs="Arial"/>
                <w:sz w:val="18"/>
                <w:szCs w:val="18"/>
                <w:lang w:eastAsia="en-GB"/>
              </w:rPr>
              <w:t>W</w:t>
            </w:r>
            <w:r w:rsidR="00B554FC" w:rsidRPr="0029303F">
              <w:rPr>
                <w:rFonts w:ascii="Arial" w:hAnsi="Arial" w:cs="Arial"/>
                <w:sz w:val="18"/>
                <w:szCs w:val="18"/>
                <w:lang w:eastAsia="en-GB"/>
              </w:rPr>
              <w:t>elcome new children and staff to the school.</w:t>
            </w:r>
          </w:p>
          <w:p w14:paraId="3808BE66" w14:textId="607D7F2F" w:rsidR="00B554FC" w:rsidRPr="0029303F" w:rsidRDefault="0029303F" w:rsidP="0029303F">
            <w:pPr>
              <w:pStyle w:val="ListParagraph"/>
              <w:numPr>
                <w:ilvl w:val="0"/>
                <w:numId w:val="2"/>
              </w:numPr>
              <w:rPr>
                <w:rFonts w:ascii="Arial" w:hAnsi="Arial" w:cs="Arial"/>
                <w:sz w:val="18"/>
                <w:szCs w:val="18"/>
                <w:lang w:eastAsia="en-GB"/>
              </w:rPr>
            </w:pPr>
            <w:r w:rsidRPr="0029303F">
              <w:rPr>
                <w:rFonts w:ascii="Arial" w:hAnsi="Arial" w:cs="Arial"/>
                <w:sz w:val="18"/>
                <w:szCs w:val="18"/>
                <w:lang w:eastAsia="en-GB"/>
              </w:rPr>
              <w:t>B</w:t>
            </w:r>
            <w:r w:rsidR="00B554FC" w:rsidRPr="0029303F">
              <w:rPr>
                <w:rFonts w:ascii="Arial" w:hAnsi="Arial" w:cs="Arial"/>
                <w:sz w:val="18"/>
                <w:szCs w:val="18"/>
                <w:lang w:eastAsia="en-GB"/>
              </w:rPr>
              <w:t>e kind, caring and helpful towards others.</w:t>
            </w:r>
          </w:p>
          <w:p w14:paraId="427D2273" w14:textId="5F3B655E" w:rsidR="00B554FC" w:rsidRPr="0029303F" w:rsidRDefault="0029303F" w:rsidP="0029303F">
            <w:pPr>
              <w:pStyle w:val="ListParagraph"/>
              <w:numPr>
                <w:ilvl w:val="0"/>
                <w:numId w:val="2"/>
              </w:numPr>
              <w:rPr>
                <w:rFonts w:ascii="Arial" w:hAnsi="Arial" w:cs="Arial"/>
                <w:sz w:val="18"/>
                <w:szCs w:val="18"/>
                <w:lang w:eastAsia="en-GB"/>
              </w:rPr>
            </w:pPr>
            <w:r w:rsidRPr="0029303F">
              <w:rPr>
                <w:rFonts w:ascii="Arial" w:hAnsi="Arial" w:cs="Arial"/>
                <w:sz w:val="18"/>
                <w:szCs w:val="18"/>
                <w:lang w:eastAsia="en-GB"/>
              </w:rPr>
              <w:t>A</w:t>
            </w:r>
            <w:r w:rsidR="00B554FC" w:rsidRPr="0029303F">
              <w:rPr>
                <w:rFonts w:ascii="Arial" w:hAnsi="Arial" w:cs="Arial"/>
                <w:sz w:val="18"/>
                <w:szCs w:val="18"/>
                <w:lang w:eastAsia="en-GB"/>
              </w:rPr>
              <w:t>lways treat others as you would like to be treated yourself.</w:t>
            </w:r>
          </w:p>
          <w:p w14:paraId="559F75FC" w14:textId="7F0C7219" w:rsidR="00B554FC" w:rsidRPr="0029303F" w:rsidRDefault="0029303F" w:rsidP="0029303F">
            <w:pPr>
              <w:pStyle w:val="ListParagraph"/>
              <w:numPr>
                <w:ilvl w:val="0"/>
                <w:numId w:val="2"/>
              </w:numPr>
              <w:rPr>
                <w:rFonts w:ascii="Arial" w:hAnsi="Arial" w:cs="Arial"/>
                <w:sz w:val="18"/>
                <w:szCs w:val="18"/>
                <w:lang w:eastAsia="en-GB"/>
              </w:rPr>
            </w:pPr>
            <w:r w:rsidRPr="0029303F">
              <w:rPr>
                <w:rFonts w:ascii="Arial" w:hAnsi="Arial" w:cs="Arial"/>
                <w:sz w:val="18"/>
                <w:szCs w:val="18"/>
                <w:lang w:eastAsia="en-GB"/>
              </w:rPr>
              <w:t>P</w:t>
            </w:r>
            <w:r w:rsidR="00B554FC" w:rsidRPr="0029303F">
              <w:rPr>
                <w:rFonts w:ascii="Arial" w:hAnsi="Arial" w:cs="Arial"/>
                <w:sz w:val="18"/>
                <w:szCs w:val="18"/>
                <w:lang w:eastAsia="en-GB"/>
              </w:rPr>
              <w:t>romote and put into place the 'Six Core Values'. ( Respect, Unity, Resilience, Love, Hope and Honesty )</w:t>
            </w:r>
          </w:p>
          <w:p w14:paraId="617E2713" w14:textId="6CD7BE23" w:rsidR="00B554FC" w:rsidRPr="0029303F" w:rsidRDefault="0029303F" w:rsidP="0029303F">
            <w:pPr>
              <w:pStyle w:val="ListParagraph"/>
              <w:numPr>
                <w:ilvl w:val="0"/>
                <w:numId w:val="2"/>
              </w:numPr>
              <w:rPr>
                <w:rFonts w:ascii="Arial" w:hAnsi="Arial" w:cs="Arial"/>
                <w:sz w:val="18"/>
                <w:szCs w:val="18"/>
                <w:lang w:eastAsia="en-GB"/>
              </w:rPr>
            </w:pPr>
            <w:r w:rsidRPr="0029303F">
              <w:rPr>
                <w:rFonts w:ascii="Arial" w:hAnsi="Arial" w:cs="Arial"/>
                <w:sz w:val="18"/>
                <w:szCs w:val="18"/>
                <w:lang w:eastAsia="en-GB"/>
              </w:rPr>
              <w:t>A</w:t>
            </w:r>
            <w:r w:rsidR="00B554FC" w:rsidRPr="0029303F">
              <w:rPr>
                <w:rFonts w:ascii="Arial" w:hAnsi="Arial" w:cs="Arial"/>
                <w:sz w:val="18"/>
                <w:szCs w:val="18"/>
                <w:lang w:eastAsia="en-GB"/>
              </w:rPr>
              <w:t>lways walk in the Footsteps of Jesus’</w:t>
            </w:r>
          </w:p>
          <w:p w14:paraId="2BA6297F" w14:textId="77777777" w:rsidR="0029303F" w:rsidRPr="0029303F" w:rsidRDefault="0029303F" w:rsidP="0029303F">
            <w:pPr>
              <w:rPr>
                <w:rFonts w:ascii="Arial" w:hAnsi="Arial" w:cs="Arial"/>
                <w:sz w:val="18"/>
                <w:szCs w:val="18"/>
                <w:lang w:eastAsia="en-GB"/>
              </w:rPr>
            </w:pPr>
          </w:p>
          <w:p w14:paraId="41B82A2B" w14:textId="2B67305A" w:rsidR="00B554FC" w:rsidRPr="0029303F" w:rsidRDefault="00B554FC">
            <w:pPr>
              <w:rPr>
                <w:rFonts w:ascii="Arial" w:hAnsi="Arial" w:cs="Arial"/>
                <w:sz w:val="18"/>
                <w:szCs w:val="18"/>
              </w:rPr>
            </w:pPr>
            <w:r w:rsidRPr="0029303F">
              <w:rPr>
                <w:rFonts w:ascii="Arial" w:hAnsi="Arial" w:cs="Arial"/>
                <w:sz w:val="18"/>
                <w:szCs w:val="18"/>
              </w:rPr>
              <w:t>We meet with Mrs Ashcroft to discuss how we can ensure everyone is happy in our school</w:t>
            </w:r>
          </w:p>
          <w:p w14:paraId="30B6B707" w14:textId="6C984236" w:rsidR="00B554FC" w:rsidRPr="0029303F" w:rsidRDefault="00B554FC">
            <w:pPr>
              <w:rPr>
                <w:rFonts w:ascii="Arial" w:hAnsi="Arial" w:cs="Arial"/>
                <w:sz w:val="18"/>
                <w:szCs w:val="18"/>
              </w:rPr>
            </w:pPr>
          </w:p>
          <w:p w14:paraId="2830F413" w14:textId="76C1DA94" w:rsidR="00B554FC" w:rsidRDefault="00B554FC">
            <w:r w:rsidRPr="0029303F">
              <w:rPr>
                <w:rFonts w:ascii="Arial" w:hAnsi="Arial" w:cs="Arial"/>
                <w:sz w:val="18"/>
                <w:szCs w:val="18"/>
              </w:rPr>
              <w:t>Playground buddies support younger children on the yard during lunchtime by playing a variety o</w:t>
            </w:r>
            <w:r w:rsidR="0029303F" w:rsidRPr="0029303F">
              <w:rPr>
                <w:rFonts w:ascii="Arial" w:hAnsi="Arial" w:cs="Arial"/>
                <w:sz w:val="18"/>
                <w:szCs w:val="18"/>
              </w:rPr>
              <w:t>f</w:t>
            </w:r>
            <w:r w:rsidRPr="0029303F">
              <w:rPr>
                <w:rFonts w:ascii="Arial" w:hAnsi="Arial" w:cs="Arial"/>
                <w:sz w:val="18"/>
                <w:szCs w:val="18"/>
              </w:rPr>
              <w:t xml:space="preserve"> games</w:t>
            </w:r>
            <w:r w:rsidR="0029303F" w:rsidRPr="0029303F">
              <w:rPr>
                <w:rFonts w:ascii="Arial" w:hAnsi="Arial" w:cs="Arial"/>
                <w:sz w:val="18"/>
                <w:szCs w:val="18"/>
              </w:rPr>
              <w:t xml:space="preserve"> such as ‘What’s the time Mr Wolf?</w:t>
            </w:r>
            <w:r w:rsidR="0029303F">
              <w:t>’ Buddying is important because you meet new people and make new friends. If someone is feeling lonely or a bit sad you can talk to them and make them feel happy.</w:t>
            </w:r>
          </w:p>
          <w:p w14:paraId="6676C7F5" w14:textId="154E87C5" w:rsidR="00E523B8" w:rsidRDefault="00C6090C">
            <w:r>
              <w:rPr>
                <w:noProof/>
              </w:rPr>
              <w:drawing>
                <wp:anchor distT="0" distB="0" distL="114300" distR="114300" simplePos="0" relativeHeight="251665408" behindDoc="1" locked="0" layoutInCell="1" allowOverlap="1" wp14:anchorId="4E5177CB" wp14:editId="489C6625">
                  <wp:simplePos x="0" y="0"/>
                  <wp:positionH relativeFrom="column">
                    <wp:posOffset>370840</wp:posOffset>
                  </wp:positionH>
                  <wp:positionV relativeFrom="paragraph">
                    <wp:posOffset>38735</wp:posOffset>
                  </wp:positionV>
                  <wp:extent cx="2009775" cy="1042670"/>
                  <wp:effectExtent l="0" t="0" r="9525" b="5080"/>
                  <wp:wrapTight wrapText="bothSides">
                    <wp:wrapPolygon edited="0">
                      <wp:start x="0" y="0"/>
                      <wp:lineTo x="0" y="21311"/>
                      <wp:lineTo x="21498" y="21311"/>
                      <wp:lineTo x="2149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775" cy="104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3B0B6" w14:textId="1BEAAF29" w:rsidR="00C6090C" w:rsidRDefault="00C6090C" w:rsidP="00C6090C"/>
          <w:p w14:paraId="0A669F90" w14:textId="3475BC7A" w:rsidR="00C6090C" w:rsidRDefault="00C6090C" w:rsidP="00C6090C"/>
          <w:p w14:paraId="32102013" w14:textId="0091B016" w:rsidR="00C6090C" w:rsidRPr="00C6090C" w:rsidRDefault="00C6090C" w:rsidP="00C6090C">
            <w:pPr>
              <w:jc w:val="center"/>
            </w:pPr>
          </w:p>
        </w:tc>
        <w:tc>
          <w:tcPr>
            <w:tcW w:w="4649" w:type="dxa"/>
          </w:tcPr>
          <w:p w14:paraId="3DDACFFC" w14:textId="3C3B3A09" w:rsidR="00E523B8" w:rsidRPr="00654253" w:rsidRDefault="003A3624" w:rsidP="00654253">
            <w:pPr>
              <w:jc w:val="center"/>
              <w:rPr>
                <w:b/>
                <w:bCs/>
              </w:rPr>
            </w:pPr>
            <w:r w:rsidRPr="00654253">
              <w:rPr>
                <w:b/>
                <w:bCs/>
              </w:rPr>
              <w:t>Outdoor Learning</w:t>
            </w:r>
          </w:p>
          <w:p w14:paraId="693CF4FF" w14:textId="1436FF27" w:rsidR="00180F1A" w:rsidRDefault="00180F1A" w:rsidP="00B554FC">
            <w:pPr>
              <w:jc w:val="right"/>
              <w:rPr>
                <w:noProof/>
              </w:rPr>
            </w:pPr>
          </w:p>
          <w:p w14:paraId="43AE7D12" w14:textId="1CE747D2" w:rsidR="00180F1A" w:rsidRDefault="007963F2" w:rsidP="00197D1A">
            <w:pPr>
              <w:rPr>
                <w:noProof/>
              </w:rPr>
            </w:pPr>
            <w:r>
              <w:rPr>
                <w:noProof/>
              </w:rPr>
              <mc:AlternateContent>
                <mc:Choice Requires="wps">
                  <w:drawing>
                    <wp:anchor distT="0" distB="0" distL="114300" distR="114300" simplePos="0" relativeHeight="251663360" behindDoc="0" locked="0" layoutInCell="1" allowOverlap="1" wp14:anchorId="64EF5B66" wp14:editId="204F6D46">
                      <wp:simplePos x="0" y="0"/>
                      <wp:positionH relativeFrom="column">
                        <wp:posOffset>-6350</wp:posOffset>
                      </wp:positionH>
                      <wp:positionV relativeFrom="paragraph">
                        <wp:posOffset>18415</wp:posOffset>
                      </wp:positionV>
                      <wp:extent cx="1226820" cy="1333500"/>
                      <wp:effectExtent l="0" t="0" r="11430" b="19050"/>
                      <wp:wrapNone/>
                      <wp:docPr id="13" name="Text Box 13"/>
                      <wp:cNvGraphicFramePr/>
                      <a:graphic xmlns:a="http://schemas.openxmlformats.org/drawingml/2006/main">
                        <a:graphicData uri="http://schemas.microsoft.com/office/word/2010/wordprocessingShape">
                          <wps:wsp>
                            <wps:cNvSpPr txBox="1"/>
                            <wps:spPr>
                              <a:xfrm>
                                <a:off x="0" y="0"/>
                                <a:ext cx="1226820" cy="1333500"/>
                              </a:xfrm>
                              <a:prstGeom prst="rect">
                                <a:avLst/>
                              </a:prstGeom>
                              <a:solidFill>
                                <a:schemeClr val="lt1"/>
                              </a:solidFill>
                              <a:ln w="6350">
                                <a:solidFill>
                                  <a:prstClr val="black"/>
                                </a:solidFill>
                              </a:ln>
                            </wps:spPr>
                            <wps:txbx>
                              <w:txbxContent>
                                <w:p w14:paraId="7FE229F8" w14:textId="2FA085D6" w:rsidR="00197D1A" w:rsidRPr="007963F2" w:rsidRDefault="00197D1A">
                                  <w:pPr>
                                    <w:rPr>
                                      <w:rFonts w:ascii="Arial" w:hAnsi="Arial" w:cs="Arial"/>
                                      <w:sz w:val="20"/>
                                      <w:szCs w:val="20"/>
                                    </w:rPr>
                                  </w:pPr>
                                  <w:r w:rsidRPr="007963F2">
                                    <w:rPr>
                                      <w:rFonts w:ascii="Arial" w:hAnsi="Arial" w:cs="Arial"/>
                                      <w:sz w:val="20"/>
                                      <w:szCs w:val="20"/>
                                    </w:rPr>
                                    <w:t xml:space="preserve">Every term each class has a Forest </w:t>
                                  </w:r>
                                  <w:r w:rsidR="00654253" w:rsidRPr="007963F2">
                                    <w:rPr>
                                      <w:rFonts w:ascii="Arial" w:hAnsi="Arial" w:cs="Arial"/>
                                      <w:sz w:val="20"/>
                                      <w:szCs w:val="20"/>
                                    </w:rPr>
                                    <w:t>School Day</w:t>
                                  </w:r>
                                  <w:r w:rsidRPr="007963F2">
                                    <w:rPr>
                                      <w:rFonts w:ascii="Arial" w:hAnsi="Arial" w:cs="Arial"/>
                                      <w:sz w:val="20"/>
                                      <w:szCs w:val="20"/>
                                    </w:rPr>
                                    <w:t xml:space="preserve"> and we come to school in our own clothes and spend all day outside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F5B66" id="Text Box 13" o:spid="_x0000_s1029" type="#_x0000_t202" style="position:absolute;margin-left:-.5pt;margin-top:1.45pt;width:96.6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" fillcolor="white [3201]" strokeweight=".5pt">
                      <v:textbox>
                        <w:txbxContent>
                          <w:p w14:paraId="7FE229F8" w14:textId="2FA085D6" w:rsidR="00197D1A" w:rsidRPr="007963F2" w:rsidRDefault="00197D1A">
                            <w:pPr>
                              <w:rPr>
                                <w:rFonts w:ascii="Arial" w:hAnsi="Arial" w:cs="Arial"/>
                                <w:sz w:val="20"/>
                                <w:szCs w:val="20"/>
                              </w:rPr>
                            </w:pPr>
                            <w:r w:rsidRPr="007963F2">
                              <w:rPr>
                                <w:rFonts w:ascii="Arial" w:hAnsi="Arial" w:cs="Arial"/>
                                <w:sz w:val="20"/>
                                <w:szCs w:val="20"/>
                              </w:rPr>
                              <w:t xml:space="preserve">Every term each class has a Forest </w:t>
                            </w:r>
                            <w:r w:rsidR="00654253" w:rsidRPr="007963F2">
                              <w:rPr>
                                <w:rFonts w:ascii="Arial" w:hAnsi="Arial" w:cs="Arial"/>
                                <w:sz w:val="20"/>
                                <w:szCs w:val="20"/>
                              </w:rPr>
                              <w:t>School Day</w:t>
                            </w:r>
                            <w:r w:rsidRPr="007963F2">
                              <w:rPr>
                                <w:rFonts w:ascii="Arial" w:hAnsi="Arial" w:cs="Arial"/>
                                <w:sz w:val="20"/>
                                <w:szCs w:val="20"/>
                              </w:rPr>
                              <w:t xml:space="preserve"> and we come to school in our own clothes and spend all day outside</w:t>
                            </w:r>
                          </w:p>
                        </w:txbxContent>
                      </v:textbox>
                    </v:shape>
                  </w:pict>
                </mc:Fallback>
              </mc:AlternateContent>
            </w:r>
            <w:r w:rsidR="00B554FC">
              <w:rPr>
                <w:noProof/>
              </w:rPr>
              <w:t xml:space="preserve">                                           </w:t>
            </w:r>
            <w:r w:rsidR="00B554FC">
              <w:rPr>
                <w:noProof/>
              </w:rPr>
              <w:drawing>
                <wp:inline distT="0" distB="0" distL="0" distR="0" wp14:anchorId="066E295C" wp14:editId="4C8D0EA2">
                  <wp:extent cx="1311910" cy="1310640"/>
                  <wp:effectExtent l="0" t="0" r="2540" b="3810"/>
                  <wp:docPr id="17" name="Picture 17" descr="A picture containing outdoor, grass, tre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outdoor, grass, tree, plan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9059" cy="1327772"/>
                          </a:xfrm>
                          <a:prstGeom prst="rect">
                            <a:avLst/>
                          </a:prstGeom>
                        </pic:spPr>
                      </pic:pic>
                    </a:graphicData>
                  </a:graphic>
                </wp:inline>
              </w:drawing>
            </w:r>
            <w:r w:rsidR="00CF0708">
              <w:rPr>
                <w:noProof/>
              </w:rPr>
              <w:t xml:space="preserve">  </w:t>
            </w:r>
          </w:p>
          <w:p w14:paraId="782E57C5" w14:textId="1E3416CF" w:rsidR="00180F1A" w:rsidRDefault="00B554FC" w:rsidP="00197D1A">
            <w:pPr>
              <w:rPr>
                <w:noProof/>
              </w:rPr>
            </w:pPr>
            <w:r>
              <w:rPr>
                <w:noProof/>
              </w:rPr>
              <w:t xml:space="preserve">                                                          </w:t>
            </w:r>
          </w:p>
          <w:p w14:paraId="2A23B9DB" w14:textId="1BC523AE" w:rsidR="007963F2" w:rsidRDefault="00B554FC" w:rsidP="00197D1A">
            <w:pPr>
              <w:rPr>
                <w:rFonts w:ascii="Arial" w:hAnsi="Arial" w:cs="Arial"/>
                <w:sz w:val="18"/>
                <w:szCs w:val="18"/>
              </w:rPr>
            </w:pPr>
            <w:r>
              <w:rPr>
                <w:noProof/>
              </w:rPr>
              <w:t xml:space="preserve"> </w:t>
            </w:r>
            <w:r w:rsidR="00197D1A" w:rsidRPr="00180F1A">
              <w:rPr>
                <w:rFonts w:ascii="Arial" w:hAnsi="Arial" w:cs="Arial"/>
                <w:sz w:val="18"/>
                <w:szCs w:val="18"/>
              </w:rPr>
              <w:t xml:space="preserve">Forest school days are so much </w:t>
            </w:r>
            <w:r w:rsidR="00654253" w:rsidRPr="00180F1A">
              <w:rPr>
                <w:rFonts w:ascii="Arial" w:hAnsi="Arial" w:cs="Arial"/>
                <w:sz w:val="18"/>
                <w:szCs w:val="18"/>
              </w:rPr>
              <w:t>fun,</w:t>
            </w:r>
            <w:r w:rsidR="00197D1A" w:rsidRPr="00180F1A">
              <w:rPr>
                <w:rFonts w:ascii="Arial" w:hAnsi="Arial" w:cs="Arial"/>
                <w:sz w:val="18"/>
                <w:szCs w:val="18"/>
              </w:rPr>
              <w:t xml:space="preserve"> and it is really important that we spend time outside and enjoy nature. </w:t>
            </w:r>
          </w:p>
          <w:p w14:paraId="3A2D2EFA" w14:textId="77777777" w:rsidR="007963F2" w:rsidRDefault="007963F2" w:rsidP="00197D1A">
            <w:pPr>
              <w:rPr>
                <w:rFonts w:ascii="Arial" w:hAnsi="Arial" w:cs="Arial"/>
                <w:sz w:val="18"/>
                <w:szCs w:val="18"/>
              </w:rPr>
            </w:pPr>
          </w:p>
          <w:p w14:paraId="7F15D238" w14:textId="3E673F47" w:rsidR="00197D1A" w:rsidRDefault="00654253" w:rsidP="00197D1A">
            <w:pPr>
              <w:rPr>
                <w:rFonts w:ascii="Arial" w:hAnsi="Arial" w:cs="Arial"/>
                <w:sz w:val="18"/>
                <w:szCs w:val="18"/>
              </w:rPr>
            </w:pPr>
            <w:r w:rsidRPr="00180F1A">
              <w:rPr>
                <w:rFonts w:ascii="Arial" w:hAnsi="Arial" w:cs="Arial"/>
                <w:sz w:val="18"/>
                <w:szCs w:val="18"/>
              </w:rPr>
              <w:t>During</w:t>
            </w:r>
            <w:r w:rsidR="00197D1A" w:rsidRPr="00180F1A">
              <w:rPr>
                <w:rFonts w:ascii="Arial" w:hAnsi="Arial" w:cs="Arial"/>
                <w:sz w:val="18"/>
                <w:szCs w:val="18"/>
              </w:rPr>
              <w:t xml:space="preserve"> forest school we have to work as a team and collect natural materials, make dens, explore the </w:t>
            </w:r>
            <w:r w:rsidRPr="00180F1A">
              <w:rPr>
                <w:rFonts w:ascii="Arial" w:hAnsi="Arial" w:cs="Arial"/>
                <w:sz w:val="18"/>
                <w:szCs w:val="18"/>
              </w:rPr>
              <w:t>forest,</w:t>
            </w:r>
            <w:r w:rsidR="00197D1A" w:rsidRPr="00180F1A">
              <w:rPr>
                <w:rFonts w:ascii="Arial" w:hAnsi="Arial" w:cs="Arial"/>
                <w:sz w:val="18"/>
                <w:szCs w:val="18"/>
              </w:rPr>
              <w:t xml:space="preserve"> and create </w:t>
            </w:r>
            <w:r w:rsidRPr="00180F1A">
              <w:rPr>
                <w:rFonts w:ascii="Arial" w:hAnsi="Arial" w:cs="Arial"/>
                <w:sz w:val="18"/>
                <w:szCs w:val="18"/>
              </w:rPr>
              <w:t>artwork</w:t>
            </w:r>
            <w:r w:rsidR="00197D1A" w:rsidRPr="00180F1A">
              <w:rPr>
                <w:rFonts w:ascii="Arial" w:hAnsi="Arial" w:cs="Arial"/>
                <w:sz w:val="18"/>
                <w:szCs w:val="18"/>
              </w:rPr>
              <w:t>.</w:t>
            </w:r>
          </w:p>
          <w:p w14:paraId="7BC2FAD5" w14:textId="77777777" w:rsidR="00180F1A" w:rsidRPr="00180F1A" w:rsidRDefault="00180F1A" w:rsidP="00197D1A">
            <w:pPr>
              <w:rPr>
                <w:rFonts w:ascii="Arial" w:hAnsi="Arial" w:cs="Arial"/>
                <w:sz w:val="18"/>
                <w:szCs w:val="18"/>
              </w:rPr>
            </w:pPr>
          </w:p>
          <w:p w14:paraId="442D43C4" w14:textId="25BD269A" w:rsidR="00197D1A" w:rsidRDefault="00197D1A" w:rsidP="00197D1A">
            <w:pPr>
              <w:rPr>
                <w:rFonts w:ascii="Arial" w:hAnsi="Arial" w:cs="Arial"/>
                <w:sz w:val="18"/>
                <w:szCs w:val="18"/>
              </w:rPr>
            </w:pPr>
            <w:r w:rsidRPr="00180F1A">
              <w:rPr>
                <w:rFonts w:ascii="Arial" w:hAnsi="Arial" w:cs="Arial"/>
                <w:sz w:val="18"/>
                <w:szCs w:val="18"/>
              </w:rPr>
              <w:t xml:space="preserve">My </w:t>
            </w:r>
            <w:r w:rsidR="00654253" w:rsidRPr="00180F1A">
              <w:rPr>
                <w:rFonts w:ascii="Arial" w:hAnsi="Arial" w:cs="Arial"/>
                <w:sz w:val="18"/>
                <w:szCs w:val="18"/>
              </w:rPr>
              <w:t>favourite</w:t>
            </w:r>
            <w:r w:rsidRPr="00180F1A">
              <w:rPr>
                <w:rFonts w:ascii="Arial" w:hAnsi="Arial" w:cs="Arial"/>
                <w:sz w:val="18"/>
                <w:szCs w:val="18"/>
              </w:rPr>
              <w:t xml:space="preserve"> part of forest school is lighting the fire and toasting marshmallows and putting them with cookies to make delicious ‘</w:t>
            </w:r>
            <w:proofErr w:type="spellStart"/>
            <w:r w:rsidRPr="00180F1A">
              <w:rPr>
                <w:rFonts w:ascii="Arial" w:hAnsi="Arial" w:cs="Arial"/>
                <w:sz w:val="18"/>
                <w:szCs w:val="18"/>
              </w:rPr>
              <w:t>smore</w:t>
            </w:r>
            <w:r w:rsidR="00B554FC">
              <w:rPr>
                <w:rFonts w:ascii="Arial" w:hAnsi="Arial" w:cs="Arial"/>
                <w:sz w:val="18"/>
                <w:szCs w:val="18"/>
              </w:rPr>
              <w:t>s</w:t>
            </w:r>
            <w:proofErr w:type="spellEnd"/>
            <w:r w:rsidRPr="00180F1A">
              <w:rPr>
                <w:rFonts w:ascii="Arial" w:hAnsi="Arial" w:cs="Arial"/>
                <w:sz w:val="18"/>
                <w:szCs w:val="18"/>
              </w:rPr>
              <w:t>’</w:t>
            </w:r>
          </w:p>
          <w:p w14:paraId="4B35BBAD" w14:textId="77777777" w:rsidR="007963F2" w:rsidRPr="00180F1A" w:rsidRDefault="007963F2" w:rsidP="00197D1A">
            <w:pPr>
              <w:rPr>
                <w:rFonts w:ascii="Arial" w:hAnsi="Arial" w:cs="Arial"/>
                <w:sz w:val="18"/>
                <w:szCs w:val="18"/>
              </w:rPr>
            </w:pPr>
          </w:p>
          <w:p w14:paraId="2DBD0633" w14:textId="77777777" w:rsidR="00197D1A" w:rsidRDefault="00197D1A" w:rsidP="00197D1A">
            <w:r>
              <w:rPr>
                <w:noProof/>
              </w:rPr>
              <w:drawing>
                <wp:inline distT="0" distB="0" distL="0" distR="0" wp14:anchorId="196DFD1E" wp14:editId="0282DAC7">
                  <wp:extent cx="1401470" cy="156908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3414" cy="1593654"/>
                          </a:xfrm>
                          <a:prstGeom prst="rect">
                            <a:avLst/>
                          </a:prstGeom>
                          <a:noFill/>
                          <a:ln>
                            <a:noFill/>
                          </a:ln>
                        </pic:spPr>
                      </pic:pic>
                    </a:graphicData>
                  </a:graphic>
                </wp:inline>
              </w:drawing>
            </w:r>
            <w:r w:rsidR="00180F1A">
              <w:t xml:space="preserve">     </w:t>
            </w:r>
            <w:r w:rsidR="00180F1A">
              <w:rPr>
                <w:noProof/>
              </w:rPr>
              <w:drawing>
                <wp:inline distT="0" distB="0" distL="0" distR="0" wp14:anchorId="357FD516" wp14:editId="3C9C5B70">
                  <wp:extent cx="1203960" cy="1653540"/>
                  <wp:effectExtent l="0" t="0" r="0" b="3810"/>
                  <wp:docPr id="6" name="Picture 6" descr="A group of people outsi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outside&#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32511" cy="1692752"/>
                          </a:xfrm>
                          <a:prstGeom prst="rect">
                            <a:avLst/>
                          </a:prstGeom>
                        </pic:spPr>
                      </pic:pic>
                    </a:graphicData>
                  </a:graphic>
                </wp:inline>
              </w:drawing>
            </w:r>
          </w:p>
          <w:p w14:paraId="2FAB4FBF" w14:textId="12CDEF13" w:rsidR="007963F2" w:rsidRPr="00197D1A" w:rsidRDefault="007963F2" w:rsidP="00197D1A"/>
        </w:tc>
        <w:tc>
          <w:tcPr>
            <w:tcW w:w="4650" w:type="dxa"/>
          </w:tcPr>
          <w:p w14:paraId="65DFAB3B" w14:textId="77777777" w:rsidR="00CF0708" w:rsidRPr="00654253" w:rsidRDefault="003A3624" w:rsidP="00654253">
            <w:pPr>
              <w:jc w:val="center"/>
              <w:rPr>
                <w:b/>
                <w:bCs/>
              </w:rPr>
            </w:pPr>
            <w:r w:rsidRPr="00654253">
              <w:rPr>
                <w:b/>
                <w:bCs/>
              </w:rPr>
              <w:t>Trips and visitors</w:t>
            </w:r>
          </w:p>
          <w:p w14:paraId="4B4E8D62" w14:textId="5B07339E" w:rsidR="00CF0708" w:rsidRDefault="00CF0708" w:rsidP="00CF0708">
            <w:pPr>
              <w:jc w:val="right"/>
            </w:pPr>
            <w:r>
              <w:t xml:space="preserve">          </w:t>
            </w:r>
            <w:r w:rsidR="00E523B8">
              <w:t xml:space="preserve">     </w:t>
            </w:r>
          </w:p>
          <w:p w14:paraId="2065EEA1" w14:textId="3E541F9F" w:rsidR="00CF0708" w:rsidRDefault="007963F2" w:rsidP="00CF0708">
            <w:pPr>
              <w:jc w:val="right"/>
            </w:pPr>
            <w:r>
              <w:rPr>
                <w:noProof/>
              </w:rPr>
              <mc:AlternateContent>
                <mc:Choice Requires="wps">
                  <w:drawing>
                    <wp:anchor distT="0" distB="0" distL="114300" distR="114300" simplePos="0" relativeHeight="251664384" behindDoc="0" locked="0" layoutInCell="1" allowOverlap="1" wp14:anchorId="1FCC8073" wp14:editId="7E8C189A">
                      <wp:simplePos x="0" y="0"/>
                      <wp:positionH relativeFrom="column">
                        <wp:posOffset>59055</wp:posOffset>
                      </wp:positionH>
                      <wp:positionV relativeFrom="paragraph">
                        <wp:posOffset>10795</wp:posOffset>
                      </wp:positionV>
                      <wp:extent cx="1097280" cy="1402080"/>
                      <wp:effectExtent l="0" t="0" r="26670" b="26670"/>
                      <wp:wrapNone/>
                      <wp:docPr id="22" name="Text Box 22"/>
                      <wp:cNvGraphicFramePr/>
                      <a:graphic xmlns:a="http://schemas.openxmlformats.org/drawingml/2006/main">
                        <a:graphicData uri="http://schemas.microsoft.com/office/word/2010/wordprocessingShape">
                          <wps:wsp>
                            <wps:cNvSpPr txBox="1"/>
                            <wps:spPr>
                              <a:xfrm>
                                <a:off x="0" y="0"/>
                                <a:ext cx="1097280" cy="1402080"/>
                              </a:xfrm>
                              <a:prstGeom prst="rect">
                                <a:avLst/>
                              </a:prstGeom>
                              <a:solidFill>
                                <a:schemeClr val="lt1"/>
                              </a:solidFill>
                              <a:ln w="6350">
                                <a:solidFill>
                                  <a:prstClr val="black"/>
                                </a:solidFill>
                              </a:ln>
                            </wps:spPr>
                            <wps:txbx>
                              <w:txbxContent>
                                <w:p w14:paraId="06E91022" w14:textId="50C0562D" w:rsidR="00CF0708" w:rsidRPr="007963F2" w:rsidRDefault="00CF0708">
                                  <w:pPr>
                                    <w:rPr>
                                      <w:rFonts w:ascii="Arial" w:hAnsi="Arial" w:cs="Arial"/>
                                      <w:sz w:val="20"/>
                                      <w:szCs w:val="20"/>
                                    </w:rPr>
                                  </w:pPr>
                                  <w:r w:rsidRPr="007963F2">
                                    <w:rPr>
                                      <w:rFonts w:ascii="Arial" w:hAnsi="Arial" w:cs="Arial"/>
                                      <w:sz w:val="20"/>
                                      <w:szCs w:val="20"/>
                                    </w:rPr>
                                    <w:t>We get to go on lots of fun school trips with our friends we also have lots of visitors who come into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C8073" id="Text Box 22" o:spid="_x0000_s1030" type="#_x0000_t202" style="position:absolute;left:0;text-align:left;margin-left:4.65pt;margin-top:.85pt;width:86.4pt;height:110.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" fillcolor="white [3201]" strokeweight=".5pt">
                      <v:textbox>
                        <w:txbxContent>
                          <w:p w14:paraId="06E91022" w14:textId="50C0562D" w:rsidR="00CF0708" w:rsidRPr="007963F2" w:rsidRDefault="00CF0708">
                            <w:pPr>
                              <w:rPr>
                                <w:rFonts w:ascii="Arial" w:hAnsi="Arial" w:cs="Arial"/>
                                <w:sz w:val="20"/>
                                <w:szCs w:val="20"/>
                              </w:rPr>
                            </w:pPr>
                            <w:r w:rsidRPr="007963F2">
                              <w:rPr>
                                <w:rFonts w:ascii="Arial" w:hAnsi="Arial" w:cs="Arial"/>
                                <w:sz w:val="20"/>
                                <w:szCs w:val="20"/>
                              </w:rPr>
                              <w:t>We get to go on lots of fun school trips with our friends we also have lots of visitors who come into school</w:t>
                            </w:r>
                          </w:p>
                        </w:txbxContent>
                      </v:textbox>
                    </v:shape>
                  </w:pict>
                </mc:Fallback>
              </mc:AlternateContent>
            </w:r>
            <w:r>
              <w:rPr>
                <w:noProof/>
              </w:rPr>
              <w:drawing>
                <wp:inline distT="0" distB="0" distL="0" distR="0" wp14:anchorId="2D78C5A9" wp14:editId="61DFFDC5">
                  <wp:extent cx="1559560" cy="143256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6005" cy="1438480"/>
                          </a:xfrm>
                          <a:prstGeom prst="rect">
                            <a:avLst/>
                          </a:prstGeom>
                          <a:noFill/>
                          <a:ln>
                            <a:noFill/>
                          </a:ln>
                        </pic:spPr>
                      </pic:pic>
                    </a:graphicData>
                  </a:graphic>
                </wp:inline>
              </w:drawing>
            </w:r>
          </w:p>
          <w:p w14:paraId="7211474A" w14:textId="3723172D" w:rsidR="003A3624" w:rsidRDefault="00CF0708" w:rsidP="00CF0708">
            <w:pPr>
              <w:tabs>
                <w:tab w:val="left" w:pos="396"/>
                <w:tab w:val="right" w:pos="4434"/>
              </w:tabs>
            </w:pPr>
            <w:r>
              <w:tab/>
            </w:r>
            <w:r>
              <w:tab/>
            </w:r>
            <w:r w:rsidR="00E523B8">
              <w:t xml:space="preserve"> </w:t>
            </w:r>
          </w:p>
          <w:p w14:paraId="667217C9" w14:textId="3818C0B1" w:rsidR="00CF0708" w:rsidRPr="007963F2" w:rsidRDefault="00CF0708" w:rsidP="00CF0708">
            <w:pPr>
              <w:rPr>
                <w:sz w:val="18"/>
                <w:szCs w:val="18"/>
              </w:rPr>
            </w:pPr>
            <w:r w:rsidRPr="007963F2">
              <w:rPr>
                <w:sz w:val="18"/>
                <w:szCs w:val="18"/>
              </w:rPr>
              <w:t>In KS1/EYFS you go on lots of exciting trips to Build a Bear, the Toy Museum. Southport Eco Centre. My favourite trip was when we went to the Safari Park and saw the huge tigers.</w:t>
            </w:r>
          </w:p>
          <w:p w14:paraId="5441EC79" w14:textId="35629BE6" w:rsidR="00CF0708" w:rsidRPr="007963F2" w:rsidRDefault="00CF0708" w:rsidP="00CF0708">
            <w:pPr>
              <w:rPr>
                <w:sz w:val="18"/>
                <w:szCs w:val="18"/>
              </w:rPr>
            </w:pPr>
            <w:r w:rsidRPr="007963F2">
              <w:rPr>
                <w:sz w:val="18"/>
                <w:szCs w:val="18"/>
              </w:rPr>
              <w:t>In KS2 the teachers plan trip</w:t>
            </w:r>
            <w:r w:rsidR="007963F2" w:rsidRPr="007963F2">
              <w:rPr>
                <w:sz w:val="18"/>
                <w:szCs w:val="18"/>
              </w:rPr>
              <w:t>s</w:t>
            </w:r>
            <w:r w:rsidRPr="007963F2">
              <w:rPr>
                <w:sz w:val="18"/>
                <w:szCs w:val="18"/>
              </w:rPr>
              <w:t xml:space="preserve"> to Chester, Jodrell Bank, the The</w:t>
            </w:r>
            <w:r w:rsidR="007963F2" w:rsidRPr="007963F2">
              <w:rPr>
                <w:sz w:val="18"/>
                <w:szCs w:val="18"/>
              </w:rPr>
              <w:t>a</w:t>
            </w:r>
            <w:r w:rsidRPr="007963F2">
              <w:rPr>
                <w:sz w:val="18"/>
                <w:szCs w:val="18"/>
              </w:rPr>
              <w:t>tre</w:t>
            </w:r>
            <w:r w:rsidR="007963F2" w:rsidRPr="007963F2">
              <w:rPr>
                <w:sz w:val="18"/>
                <w:szCs w:val="18"/>
              </w:rPr>
              <w:t xml:space="preserve">, the </w:t>
            </w:r>
            <w:r w:rsidR="00654253" w:rsidRPr="007963F2">
              <w:rPr>
                <w:sz w:val="18"/>
                <w:szCs w:val="18"/>
              </w:rPr>
              <w:t>Philharmonic</w:t>
            </w:r>
            <w:r w:rsidR="007963F2" w:rsidRPr="007963F2">
              <w:rPr>
                <w:sz w:val="18"/>
                <w:szCs w:val="18"/>
              </w:rPr>
              <w:t xml:space="preserve">. My favourite trip was </w:t>
            </w:r>
            <w:r w:rsidR="00D6693C">
              <w:rPr>
                <w:sz w:val="18"/>
                <w:szCs w:val="18"/>
              </w:rPr>
              <w:t>Kingswood, when we went on a huge zip wire.</w:t>
            </w:r>
          </w:p>
          <w:p w14:paraId="7F16064D" w14:textId="7E14B112" w:rsidR="007963F2" w:rsidRPr="007963F2" w:rsidRDefault="007963F2" w:rsidP="00CF0708">
            <w:pPr>
              <w:rPr>
                <w:sz w:val="18"/>
                <w:szCs w:val="18"/>
              </w:rPr>
            </w:pPr>
            <w:r w:rsidRPr="007963F2">
              <w:rPr>
                <w:sz w:val="18"/>
                <w:szCs w:val="18"/>
              </w:rPr>
              <w:t xml:space="preserve">We also have lots of </w:t>
            </w:r>
            <w:r w:rsidR="00654253" w:rsidRPr="007963F2">
              <w:rPr>
                <w:sz w:val="18"/>
                <w:szCs w:val="18"/>
              </w:rPr>
              <w:t>visitors</w:t>
            </w:r>
            <w:r w:rsidRPr="007963F2">
              <w:rPr>
                <w:sz w:val="18"/>
                <w:szCs w:val="18"/>
              </w:rPr>
              <w:t xml:space="preserve"> into school such as authors and poets.</w:t>
            </w:r>
          </w:p>
          <w:p w14:paraId="01B84366" w14:textId="1B909071" w:rsidR="007963F2" w:rsidRDefault="007963F2" w:rsidP="00CF0708">
            <w:pPr>
              <w:rPr>
                <w:sz w:val="18"/>
                <w:szCs w:val="18"/>
              </w:rPr>
            </w:pPr>
            <w:r w:rsidRPr="007963F2">
              <w:rPr>
                <w:sz w:val="18"/>
                <w:szCs w:val="18"/>
              </w:rPr>
              <w:t xml:space="preserve">Our school gets to go on so many fantastic sporting events such as rugby, </w:t>
            </w:r>
            <w:r w:rsidR="00654253" w:rsidRPr="007963F2">
              <w:rPr>
                <w:sz w:val="18"/>
                <w:szCs w:val="18"/>
              </w:rPr>
              <w:t>dance</w:t>
            </w:r>
            <w:r w:rsidRPr="007963F2">
              <w:rPr>
                <w:sz w:val="18"/>
                <w:szCs w:val="18"/>
              </w:rPr>
              <w:t>, boccia, football, mu</w:t>
            </w:r>
            <w:r w:rsidR="00654253">
              <w:rPr>
                <w:sz w:val="18"/>
                <w:szCs w:val="18"/>
              </w:rPr>
              <w:t>lt</w:t>
            </w:r>
            <w:r w:rsidRPr="007963F2">
              <w:rPr>
                <w:sz w:val="18"/>
                <w:szCs w:val="18"/>
              </w:rPr>
              <w:t xml:space="preserve">i-skills, </w:t>
            </w:r>
            <w:r w:rsidR="001E081F">
              <w:rPr>
                <w:sz w:val="18"/>
                <w:szCs w:val="18"/>
              </w:rPr>
              <w:t>athletics</w:t>
            </w:r>
            <w:r w:rsidRPr="007963F2">
              <w:rPr>
                <w:sz w:val="18"/>
                <w:szCs w:val="18"/>
              </w:rPr>
              <w:t xml:space="preserve">, gymnastics and so many more. In Year 6 we get to go on a brilliant </w:t>
            </w:r>
            <w:r w:rsidR="00654253" w:rsidRPr="007963F2">
              <w:rPr>
                <w:sz w:val="18"/>
                <w:szCs w:val="18"/>
              </w:rPr>
              <w:t>residential</w:t>
            </w:r>
            <w:r w:rsidRPr="007963F2">
              <w:rPr>
                <w:sz w:val="18"/>
                <w:szCs w:val="18"/>
              </w:rPr>
              <w:t xml:space="preserve"> experience</w:t>
            </w:r>
            <w:r w:rsidR="001E081F">
              <w:rPr>
                <w:sz w:val="18"/>
                <w:szCs w:val="18"/>
              </w:rPr>
              <w:t>.</w:t>
            </w:r>
          </w:p>
          <w:p w14:paraId="7542053B" w14:textId="00CF93CF" w:rsidR="007963F2" w:rsidRDefault="007963F2" w:rsidP="00CF0708">
            <w:pPr>
              <w:rPr>
                <w:sz w:val="18"/>
                <w:szCs w:val="18"/>
              </w:rPr>
            </w:pPr>
          </w:p>
          <w:p w14:paraId="36662AEA" w14:textId="7E44316D" w:rsidR="007963F2" w:rsidRDefault="007963F2" w:rsidP="00CF0708">
            <w:pPr>
              <w:rPr>
                <w:sz w:val="18"/>
                <w:szCs w:val="18"/>
              </w:rPr>
            </w:pPr>
            <w:r>
              <w:rPr>
                <w:noProof/>
                <w:sz w:val="18"/>
                <w:szCs w:val="18"/>
              </w:rPr>
              <w:drawing>
                <wp:inline distT="0" distB="0" distL="0" distR="0" wp14:anchorId="56F0CC9B" wp14:editId="6CFF9F51">
                  <wp:extent cx="1066800" cy="1249680"/>
                  <wp:effectExtent l="0" t="0" r="0" b="7620"/>
                  <wp:docPr id="26" name="Picture 26" descr="A group of kids holding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oup of kids holding a sign&#10;&#10;Description automatically generated with low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66800" cy="1249680"/>
                          </a:xfrm>
                          <a:prstGeom prst="rect">
                            <a:avLst/>
                          </a:prstGeom>
                        </pic:spPr>
                      </pic:pic>
                    </a:graphicData>
                  </a:graphic>
                </wp:inline>
              </w:drawing>
            </w:r>
            <w:r>
              <w:rPr>
                <w:sz w:val="18"/>
                <w:szCs w:val="18"/>
              </w:rPr>
              <w:t xml:space="preserve">        </w:t>
            </w:r>
            <w:r>
              <w:rPr>
                <w:noProof/>
                <w:sz w:val="18"/>
                <w:szCs w:val="18"/>
              </w:rPr>
              <w:drawing>
                <wp:inline distT="0" distB="0" distL="0" distR="0" wp14:anchorId="19292666" wp14:editId="12932247">
                  <wp:extent cx="1442720" cy="1249680"/>
                  <wp:effectExtent l="0" t="0" r="5080" b="7620"/>
                  <wp:docPr id="27" name="Picture 27" descr="A group of kids playing a game of foos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oup of kids playing a game of foosball&#10;&#10;Description automatically generated with low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2720" cy="1249680"/>
                          </a:xfrm>
                          <a:prstGeom prst="rect">
                            <a:avLst/>
                          </a:prstGeom>
                        </pic:spPr>
                      </pic:pic>
                    </a:graphicData>
                  </a:graphic>
                </wp:inline>
              </w:drawing>
            </w:r>
          </w:p>
          <w:p w14:paraId="7A19CE1F" w14:textId="77777777" w:rsidR="007963F2" w:rsidRDefault="007963F2" w:rsidP="00CF0708">
            <w:pPr>
              <w:rPr>
                <w:sz w:val="18"/>
                <w:szCs w:val="18"/>
              </w:rPr>
            </w:pPr>
          </w:p>
          <w:p w14:paraId="5A1F30DF" w14:textId="14FE47EB" w:rsidR="007963F2" w:rsidRPr="00CF0708" w:rsidRDefault="007963F2" w:rsidP="00CF0708"/>
        </w:tc>
      </w:tr>
    </w:tbl>
    <w:p w14:paraId="5D8535EC" w14:textId="5058239F" w:rsidR="003A3624" w:rsidRDefault="003A3624"/>
    <w:p w14:paraId="5BDE38F0" w14:textId="77777777" w:rsidR="00197D1A" w:rsidRDefault="00197D1A"/>
    <w:p w14:paraId="5502EBBB" w14:textId="52DAEAA0" w:rsidR="00E523B8" w:rsidRDefault="00E523B8"/>
    <w:p w14:paraId="3367D48B" w14:textId="315198DC" w:rsidR="007963F2" w:rsidRDefault="007963F2"/>
    <w:p w14:paraId="22620AE3" w14:textId="26486D93" w:rsidR="007963F2" w:rsidRDefault="007963F2"/>
    <w:p w14:paraId="43A06257" w14:textId="7AE97772" w:rsidR="007963F2" w:rsidRDefault="007963F2"/>
    <w:p w14:paraId="69985A6E" w14:textId="4413A9D7" w:rsidR="007963F2" w:rsidRDefault="007963F2"/>
    <w:sectPr w:rsidR="007963F2" w:rsidSect="003A3624">
      <w:foot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0C96" w14:textId="77777777" w:rsidR="008E2F83" w:rsidRDefault="008E2F83" w:rsidP="007963F2">
      <w:pPr>
        <w:spacing w:after="0" w:line="240" w:lineRule="auto"/>
      </w:pPr>
      <w:r>
        <w:separator/>
      </w:r>
    </w:p>
  </w:endnote>
  <w:endnote w:type="continuationSeparator" w:id="0">
    <w:p w14:paraId="6594AA2C" w14:textId="77777777" w:rsidR="008E2F83" w:rsidRDefault="008E2F83" w:rsidP="0079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Precursive">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3A79" w14:textId="05E447F9" w:rsidR="007963F2" w:rsidRDefault="007963F2">
    <w:pPr>
      <w:pStyle w:val="Footer"/>
    </w:pPr>
    <w:r>
      <w:t>This Wellbeing Leaflet was completed by all of the Wellbeing Ambassadors</w:t>
    </w:r>
  </w:p>
  <w:p w14:paraId="21A9D3BB" w14:textId="38D842E8" w:rsidR="007963F2" w:rsidRDefault="007963F2">
    <w:pPr>
      <w:pStyle w:val="Footer"/>
    </w:pPr>
    <w:r>
      <w:t>Isla B, Daniel L, Tiana W, Myla M, Daniel B, Robert F, Josie-Mo F, India S, Thomas B, Darcey C and Fraser W</w:t>
    </w:r>
  </w:p>
  <w:p w14:paraId="68623F88" w14:textId="77777777" w:rsidR="007963F2" w:rsidRDefault="007963F2">
    <w:pPr>
      <w:pStyle w:val="Footer"/>
    </w:pPr>
  </w:p>
  <w:p w14:paraId="60C1C279" w14:textId="77777777" w:rsidR="007963F2" w:rsidRDefault="00796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0D12" w14:textId="77777777" w:rsidR="008E2F83" w:rsidRDefault="008E2F83" w:rsidP="007963F2">
      <w:pPr>
        <w:spacing w:after="0" w:line="240" w:lineRule="auto"/>
      </w:pPr>
      <w:r>
        <w:separator/>
      </w:r>
    </w:p>
  </w:footnote>
  <w:footnote w:type="continuationSeparator" w:id="0">
    <w:p w14:paraId="428897AA" w14:textId="77777777" w:rsidR="008E2F83" w:rsidRDefault="008E2F83" w:rsidP="00796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AAF"/>
    <w:multiLevelType w:val="hybridMultilevel"/>
    <w:tmpl w:val="2F0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6654B"/>
    <w:multiLevelType w:val="multilevel"/>
    <w:tmpl w:val="8DE4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24"/>
    <w:rsid w:val="00180F1A"/>
    <w:rsid w:val="00197D1A"/>
    <w:rsid w:val="001E081F"/>
    <w:rsid w:val="0029303F"/>
    <w:rsid w:val="00297655"/>
    <w:rsid w:val="003A3624"/>
    <w:rsid w:val="003C520F"/>
    <w:rsid w:val="00654253"/>
    <w:rsid w:val="007963F2"/>
    <w:rsid w:val="00831118"/>
    <w:rsid w:val="008E2F83"/>
    <w:rsid w:val="009D14B9"/>
    <w:rsid w:val="00B554FC"/>
    <w:rsid w:val="00C6090C"/>
    <w:rsid w:val="00CF0708"/>
    <w:rsid w:val="00D17410"/>
    <w:rsid w:val="00D6693C"/>
    <w:rsid w:val="00E523B8"/>
    <w:rsid w:val="00F26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E97B"/>
  <w15:chartTrackingRefBased/>
  <w15:docId w15:val="{B1CC1C8B-7E2F-4352-A9BD-9FDAB705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7410"/>
    <w:rPr>
      <w:b/>
      <w:bCs/>
    </w:rPr>
  </w:style>
  <w:style w:type="paragraph" w:styleId="NormalWeb">
    <w:name w:val="Normal (Web)"/>
    <w:basedOn w:val="Normal"/>
    <w:uiPriority w:val="99"/>
    <w:semiHidden/>
    <w:unhideWhenUsed/>
    <w:rsid w:val="00D174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17410"/>
    <w:rPr>
      <w:i/>
      <w:iCs/>
    </w:rPr>
  </w:style>
  <w:style w:type="paragraph" w:styleId="ListParagraph">
    <w:name w:val="List Paragraph"/>
    <w:basedOn w:val="Normal"/>
    <w:uiPriority w:val="34"/>
    <w:qFormat/>
    <w:rsid w:val="0029303F"/>
    <w:pPr>
      <w:ind w:left="720"/>
      <w:contextualSpacing/>
    </w:pPr>
  </w:style>
  <w:style w:type="paragraph" w:styleId="Header">
    <w:name w:val="header"/>
    <w:basedOn w:val="Normal"/>
    <w:link w:val="HeaderChar"/>
    <w:uiPriority w:val="99"/>
    <w:unhideWhenUsed/>
    <w:rsid w:val="00796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3F2"/>
  </w:style>
  <w:style w:type="paragraph" w:styleId="Footer">
    <w:name w:val="footer"/>
    <w:basedOn w:val="Normal"/>
    <w:link w:val="FooterChar"/>
    <w:uiPriority w:val="99"/>
    <w:unhideWhenUsed/>
    <w:rsid w:val="00796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9532">
      <w:bodyDiv w:val="1"/>
      <w:marLeft w:val="0"/>
      <w:marRight w:val="0"/>
      <w:marTop w:val="0"/>
      <w:marBottom w:val="0"/>
      <w:divBdr>
        <w:top w:val="none" w:sz="0" w:space="0" w:color="auto"/>
        <w:left w:val="none" w:sz="0" w:space="0" w:color="auto"/>
        <w:bottom w:val="none" w:sz="0" w:space="0" w:color="auto"/>
        <w:right w:val="none" w:sz="0" w:space="0" w:color="auto"/>
      </w:divBdr>
      <w:divsChild>
        <w:div w:id="2017224708">
          <w:marLeft w:val="0"/>
          <w:marRight w:val="0"/>
          <w:marTop w:val="0"/>
          <w:marBottom w:val="0"/>
          <w:divBdr>
            <w:top w:val="none" w:sz="0" w:space="0" w:color="auto"/>
            <w:left w:val="none" w:sz="0" w:space="0" w:color="auto"/>
            <w:bottom w:val="none" w:sz="0" w:space="0" w:color="auto"/>
            <w:right w:val="none" w:sz="0" w:space="0" w:color="auto"/>
          </w:divBdr>
        </w:div>
      </w:divsChild>
    </w:div>
    <w:div w:id="746225528">
      <w:bodyDiv w:val="1"/>
      <w:marLeft w:val="0"/>
      <w:marRight w:val="0"/>
      <w:marTop w:val="0"/>
      <w:marBottom w:val="0"/>
      <w:divBdr>
        <w:top w:val="none" w:sz="0" w:space="0" w:color="auto"/>
        <w:left w:val="none" w:sz="0" w:space="0" w:color="auto"/>
        <w:bottom w:val="none" w:sz="0" w:space="0" w:color="auto"/>
        <w:right w:val="none" w:sz="0" w:space="0" w:color="auto"/>
      </w:divBdr>
    </w:div>
    <w:div w:id="1151867199">
      <w:bodyDiv w:val="1"/>
      <w:marLeft w:val="0"/>
      <w:marRight w:val="0"/>
      <w:marTop w:val="0"/>
      <w:marBottom w:val="0"/>
      <w:divBdr>
        <w:top w:val="none" w:sz="0" w:space="0" w:color="auto"/>
        <w:left w:val="none" w:sz="0" w:space="0" w:color="auto"/>
        <w:bottom w:val="none" w:sz="0" w:space="0" w:color="auto"/>
        <w:right w:val="none" w:sz="0" w:space="0" w:color="auto"/>
      </w:divBdr>
    </w:div>
    <w:div w:id="1422721156">
      <w:bodyDiv w:val="1"/>
      <w:marLeft w:val="0"/>
      <w:marRight w:val="0"/>
      <w:marTop w:val="0"/>
      <w:marBottom w:val="0"/>
      <w:divBdr>
        <w:top w:val="none" w:sz="0" w:space="0" w:color="auto"/>
        <w:left w:val="none" w:sz="0" w:space="0" w:color="auto"/>
        <w:bottom w:val="none" w:sz="0" w:space="0" w:color="auto"/>
        <w:right w:val="none" w:sz="0" w:space="0" w:color="auto"/>
      </w:divBdr>
    </w:div>
    <w:div w:id="15966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A002-5553-4358-BD5F-1F0BE600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2023-01-11T14:03:00Z</dcterms:created>
  <dcterms:modified xsi:type="dcterms:W3CDTF">2023-01-11T14:03:00Z</dcterms:modified>
</cp:coreProperties>
</file>