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B75" w:rsidRPr="004E0954" w:rsidRDefault="004E0954" w:rsidP="004E0954">
      <w:pPr>
        <w:rPr>
          <w:b/>
          <w:sz w:val="32"/>
          <w:szCs w:val="32"/>
          <w:u w:val="single"/>
        </w:rPr>
      </w:pPr>
      <w:bookmarkStart w:id="0" w:name="_GoBack"/>
      <w:bookmarkEnd w:id="0"/>
      <w:r w:rsidRPr="004E0954">
        <w:rPr>
          <w:b/>
          <w:sz w:val="32"/>
          <w:szCs w:val="32"/>
          <w:u w:val="single"/>
        </w:rPr>
        <w:t>Look after you</w:t>
      </w:r>
      <w:r w:rsidR="00356DA7">
        <w:rPr>
          <w:b/>
          <w:sz w:val="32"/>
          <w:szCs w:val="32"/>
          <w:u w:val="single"/>
        </w:rPr>
        <w:t>r</w:t>
      </w:r>
      <w:r w:rsidRPr="004E0954">
        <w:rPr>
          <w:b/>
          <w:sz w:val="32"/>
          <w:szCs w:val="32"/>
          <w:u w:val="single"/>
        </w:rPr>
        <w:t xml:space="preserve"> wellbeing by finding balance</w:t>
      </w:r>
    </w:p>
    <w:p w:rsidR="004E0954" w:rsidRPr="00A95503" w:rsidRDefault="004E0954" w:rsidP="004E0954">
      <w:pPr>
        <w:rPr>
          <w:sz w:val="24"/>
          <w:szCs w:val="24"/>
        </w:rPr>
      </w:pPr>
      <w:r w:rsidRPr="00A95503">
        <w:rPr>
          <w:sz w:val="24"/>
          <w:szCs w:val="24"/>
        </w:rPr>
        <w:t>Normal routines and daily activities are changing and this can be unsettling. We can find things we usually did to look after our wellbeing have become difficult. It can be helpful to organise a daily routine that involves a balance between activities that</w:t>
      </w:r>
    </w:p>
    <w:p w:rsidR="004E0954" w:rsidRPr="00A95503" w:rsidRDefault="004E0954" w:rsidP="004E0954">
      <w:pPr>
        <w:pStyle w:val="ListParagraph"/>
        <w:numPr>
          <w:ilvl w:val="0"/>
          <w:numId w:val="2"/>
        </w:numPr>
        <w:rPr>
          <w:color w:val="00B050"/>
          <w:sz w:val="24"/>
          <w:szCs w:val="24"/>
        </w:rPr>
      </w:pPr>
      <w:r w:rsidRPr="00A95503">
        <w:rPr>
          <w:sz w:val="24"/>
          <w:szCs w:val="24"/>
        </w:rPr>
        <w:t xml:space="preserve">Give you a sense of </w:t>
      </w:r>
      <w:r w:rsidRPr="00A95503">
        <w:rPr>
          <w:color w:val="00B050"/>
          <w:sz w:val="24"/>
          <w:szCs w:val="24"/>
        </w:rPr>
        <w:t>achievement</w:t>
      </w:r>
    </w:p>
    <w:p w:rsidR="00A95503" w:rsidRPr="00A95503" w:rsidRDefault="00A95503" w:rsidP="00A95503">
      <w:pPr>
        <w:pStyle w:val="ListParagraph"/>
        <w:ind w:left="405"/>
        <w:rPr>
          <w:color w:val="00B050"/>
          <w:sz w:val="24"/>
          <w:szCs w:val="24"/>
        </w:rPr>
      </w:pPr>
    </w:p>
    <w:p w:rsidR="004E0954" w:rsidRPr="00A95503" w:rsidRDefault="004E0954" w:rsidP="004E0954">
      <w:pPr>
        <w:pStyle w:val="ListParagraph"/>
        <w:numPr>
          <w:ilvl w:val="0"/>
          <w:numId w:val="2"/>
        </w:numPr>
        <w:rPr>
          <w:sz w:val="24"/>
          <w:szCs w:val="24"/>
        </w:rPr>
      </w:pPr>
      <w:r w:rsidRPr="00A95503">
        <w:rPr>
          <w:sz w:val="24"/>
          <w:szCs w:val="24"/>
        </w:rPr>
        <w:t xml:space="preserve">Help you feel </w:t>
      </w:r>
      <w:r w:rsidRPr="00A95503">
        <w:rPr>
          <w:color w:val="00B050"/>
          <w:sz w:val="24"/>
          <w:szCs w:val="24"/>
        </w:rPr>
        <w:t xml:space="preserve">close and connected </w:t>
      </w:r>
      <w:r w:rsidRPr="00A95503">
        <w:rPr>
          <w:sz w:val="24"/>
          <w:szCs w:val="24"/>
        </w:rPr>
        <w:t>with others</w:t>
      </w:r>
    </w:p>
    <w:p w:rsidR="00A95503" w:rsidRPr="00A95503" w:rsidRDefault="00A95503" w:rsidP="00A95503">
      <w:pPr>
        <w:pStyle w:val="ListParagraph"/>
        <w:rPr>
          <w:sz w:val="24"/>
          <w:szCs w:val="24"/>
        </w:rPr>
      </w:pPr>
    </w:p>
    <w:p w:rsidR="004E0954" w:rsidRPr="00A95503" w:rsidRDefault="004E0954" w:rsidP="004E0954">
      <w:pPr>
        <w:pStyle w:val="ListParagraph"/>
        <w:numPr>
          <w:ilvl w:val="0"/>
          <w:numId w:val="2"/>
        </w:numPr>
        <w:rPr>
          <w:sz w:val="24"/>
          <w:szCs w:val="24"/>
        </w:rPr>
      </w:pPr>
      <w:r w:rsidRPr="00A95503">
        <w:rPr>
          <w:sz w:val="24"/>
          <w:szCs w:val="24"/>
        </w:rPr>
        <w:t xml:space="preserve">Activities that you can do just for </w:t>
      </w:r>
      <w:r w:rsidRPr="00A95503">
        <w:rPr>
          <w:color w:val="00B050"/>
          <w:sz w:val="24"/>
          <w:szCs w:val="24"/>
        </w:rPr>
        <w:t>pleasure</w:t>
      </w:r>
    </w:p>
    <w:p w:rsidR="00A95503" w:rsidRDefault="00A95503" w:rsidP="00A95503">
      <w:pPr>
        <w:rPr>
          <w:noProof/>
          <w:lang w:eastAsia="en-GB"/>
        </w:rPr>
      </w:pPr>
    </w:p>
    <w:p w:rsidR="00A95503" w:rsidRDefault="00A95503" w:rsidP="00A95503">
      <w:r>
        <w:rPr>
          <w:noProof/>
          <w:lang w:eastAsia="en-GB"/>
        </w:rPr>
        <w:drawing>
          <wp:inline distT="0" distB="0" distL="0" distR="0">
            <wp:extent cx="5876925" cy="3754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srcRect l="20275" t="28557" r="30725" b="15763"/>
                    <a:stretch/>
                  </pic:blipFill>
                  <pic:spPr bwMode="auto">
                    <a:xfrm>
                      <a:off x="0" y="0"/>
                      <a:ext cx="5912613" cy="3777642"/>
                    </a:xfrm>
                    <a:prstGeom prst="rect">
                      <a:avLst/>
                    </a:prstGeom>
                    <a:ln>
                      <a:noFill/>
                    </a:ln>
                    <a:extLst>
                      <a:ext uri="{53640926-AAD7-44D8-BBD7-CCE9431645EC}">
                        <a14:shadowObscured xmlns:a14="http://schemas.microsoft.com/office/drawing/2010/main"/>
                      </a:ext>
                    </a:extLst>
                  </pic:spPr>
                </pic:pic>
              </a:graphicData>
            </a:graphic>
          </wp:inline>
        </w:drawing>
      </w:r>
    </w:p>
    <w:p w:rsidR="004E0954" w:rsidRDefault="004E0954" w:rsidP="004E0954"/>
    <w:p w:rsidR="00A95503" w:rsidRDefault="00A95503" w:rsidP="00A95503">
      <w:pPr>
        <w:pStyle w:val="Default"/>
        <w:rPr>
          <w:rFonts w:asciiTheme="minorHAnsi" w:hAnsiTheme="minorHAnsi" w:cstheme="minorHAnsi"/>
        </w:rPr>
      </w:pPr>
      <w:r w:rsidRPr="00A95503">
        <w:rPr>
          <w:rFonts w:asciiTheme="minorHAnsi" w:hAnsiTheme="minorHAnsi" w:cstheme="minorHAnsi"/>
        </w:rPr>
        <w:t xml:space="preserve">At the end of each day could you check in with yourself and reflect on ‘what did I do today that gave me a sense of achievement? Pleasure? Closeness with others?’ </w:t>
      </w:r>
    </w:p>
    <w:p w:rsidR="00A95503" w:rsidRPr="00A95503" w:rsidRDefault="00A95503" w:rsidP="00A95503">
      <w:pPr>
        <w:pStyle w:val="Default"/>
        <w:rPr>
          <w:rFonts w:asciiTheme="minorHAnsi" w:hAnsiTheme="minorHAnsi" w:cstheme="minorHAnsi"/>
        </w:rPr>
      </w:pPr>
      <w:r w:rsidRPr="00A95503">
        <w:rPr>
          <w:rFonts w:asciiTheme="minorHAnsi" w:hAnsiTheme="minorHAnsi" w:cstheme="minorHAnsi"/>
        </w:rPr>
        <w:t>Did I get a good balance, or what can I do differently tomorrow?</w:t>
      </w:r>
    </w:p>
    <w:p w:rsidR="004E0954" w:rsidRPr="004E0954" w:rsidRDefault="004E0954" w:rsidP="004E0954"/>
    <w:sectPr w:rsidR="004E0954" w:rsidRPr="004E0954" w:rsidSect="00F550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21FDB"/>
    <w:multiLevelType w:val="hybridMultilevel"/>
    <w:tmpl w:val="A5A2C2AA"/>
    <w:lvl w:ilvl="0" w:tplc="2686432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AA1863"/>
    <w:multiLevelType w:val="hybridMultilevel"/>
    <w:tmpl w:val="C3C87C12"/>
    <w:lvl w:ilvl="0" w:tplc="2686432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74D02B43"/>
    <w:multiLevelType w:val="hybridMultilevel"/>
    <w:tmpl w:val="B67E94C6"/>
    <w:lvl w:ilvl="0" w:tplc="2686432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954"/>
    <w:rsid w:val="00115679"/>
    <w:rsid w:val="00356DA7"/>
    <w:rsid w:val="004E0954"/>
    <w:rsid w:val="008B0B75"/>
    <w:rsid w:val="00A95503"/>
    <w:rsid w:val="00E93321"/>
    <w:rsid w:val="00F55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E83DB6-946D-45EF-A907-50C053CC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50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954"/>
    <w:pPr>
      <w:ind w:left="720"/>
      <w:contextualSpacing/>
    </w:pPr>
  </w:style>
  <w:style w:type="paragraph" w:customStyle="1" w:styleId="Default">
    <w:name w:val="Default"/>
    <w:rsid w:val="00A95503"/>
    <w:pPr>
      <w:autoSpaceDE w:val="0"/>
      <w:autoSpaceDN w:val="0"/>
      <w:adjustRightInd w:val="0"/>
      <w:spacing w:after="0" w:line="240" w:lineRule="auto"/>
    </w:pPr>
    <w:rPr>
      <w:rFonts w:ascii="Myriad Pro" w:hAnsi="Myriad Pro" w:cs="Myriad Pro"/>
      <w:color w:val="000000"/>
      <w:sz w:val="24"/>
      <w:szCs w:val="24"/>
    </w:rPr>
  </w:style>
  <w:style w:type="paragraph" w:styleId="BalloonText">
    <w:name w:val="Balloon Text"/>
    <w:basedOn w:val="Normal"/>
    <w:link w:val="BalloonTextChar"/>
    <w:uiPriority w:val="99"/>
    <w:semiHidden/>
    <w:unhideWhenUsed/>
    <w:rsid w:val="00E93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3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Saints Peter and Pauls Catholic College</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Verdin</dc:creator>
  <cp:lastModifiedBy>Helen Slocombe</cp:lastModifiedBy>
  <cp:revision>2</cp:revision>
  <dcterms:created xsi:type="dcterms:W3CDTF">2020-04-22T14:03:00Z</dcterms:created>
  <dcterms:modified xsi:type="dcterms:W3CDTF">2020-04-22T14:03:00Z</dcterms:modified>
</cp:coreProperties>
</file>